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91509" w14:textId="538A51D0" w:rsidR="004C3A1C" w:rsidRPr="00317038" w:rsidRDefault="00981709" w:rsidP="00317038">
      <w:pPr>
        <w:ind w:right="180"/>
        <w:jc w:val="center"/>
        <w:rPr>
          <w:b/>
          <w:smallCaps/>
          <w:sz w:val="36"/>
          <w:szCs w:val="22"/>
        </w:rPr>
      </w:pPr>
      <w:r>
        <w:rPr>
          <w:noProof/>
        </w:rPr>
        <w:drawing>
          <wp:inline distT="0" distB="0" distL="0" distR="0" wp14:anchorId="7C717206" wp14:editId="27304BBD">
            <wp:extent cx="304800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001" cy="1200391"/>
                    </a:xfrm>
                    <a:prstGeom prst="rect">
                      <a:avLst/>
                    </a:prstGeom>
                    <a:noFill/>
                    <a:ln>
                      <a:noFill/>
                    </a:ln>
                  </pic:spPr>
                </pic:pic>
              </a:graphicData>
            </a:graphic>
          </wp:inline>
        </w:drawing>
      </w:r>
    </w:p>
    <w:p w14:paraId="0FF33667" w14:textId="5504F018" w:rsidR="007C70B6" w:rsidRPr="00597B08" w:rsidRDefault="007C70B6" w:rsidP="008A7F3D">
      <w:pPr>
        <w:ind w:right="180"/>
        <w:jc w:val="center"/>
        <w:rPr>
          <w:rFonts w:ascii="Arial" w:hAnsi="Arial" w:cs="Arial"/>
          <w:b/>
          <w:szCs w:val="22"/>
        </w:rPr>
      </w:pPr>
    </w:p>
    <w:p w14:paraId="786B5DE2" w14:textId="5AEDD878" w:rsidR="00C71B7E" w:rsidRPr="00317038" w:rsidRDefault="00317038" w:rsidP="009178B2">
      <w:pPr>
        <w:ind w:right="180"/>
        <w:jc w:val="center"/>
        <w:rPr>
          <w:rFonts w:ascii="Arial" w:hAnsi="Arial" w:cs="Arial"/>
          <w:b/>
          <w:sz w:val="28"/>
          <w:szCs w:val="28"/>
        </w:rPr>
      </w:pPr>
      <w:r w:rsidRPr="00317038">
        <w:rPr>
          <w:rFonts w:ascii="Arial" w:hAnsi="Arial" w:cs="Arial"/>
          <w:b/>
          <w:i/>
          <w:sz w:val="28"/>
          <w:szCs w:val="28"/>
        </w:rPr>
        <w:t xml:space="preserve">2019 </w:t>
      </w:r>
      <w:r w:rsidRPr="00317038">
        <w:rPr>
          <w:rFonts w:ascii="Arial" w:hAnsi="Arial" w:cs="Arial"/>
          <w:b/>
          <w:sz w:val="28"/>
          <w:szCs w:val="28"/>
        </w:rPr>
        <w:t>CHEA RECOGNITION POLICY AND PROCEDURES</w:t>
      </w:r>
    </w:p>
    <w:p w14:paraId="7D329C57" w14:textId="19A4B98F" w:rsidR="00317038" w:rsidRPr="00317038" w:rsidRDefault="00317038" w:rsidP="009178B2">
      <w:pPr>
        <w:ind w:right="180"/>
        <w:jc w:val="center"/>
        <w:rPr>
          <w:rFonts w:ascii="Arial" w:hAnsi="Arial" w:cs="Arial"/>
          <w:b/>
          <w:sz w:val="28"/>
          <w:szCs w:val="28"/>
        </w:rPr>
      </w:pPr>
    </w:p>
    <w:p w14:paraId="4C95ADCE" w14:textId="77777777" w:rsidR="00317038" w:rsidRPr="00317038" w:rsidRDefault="00317038" w:rsidP="00317038">
      <w:pPr>
        <w:ind w:right="180"/>
        <w:jc w:val="center"/>
        <w:rPr>
          <w:rFonts w:ascii="Arial" w:hAnsi="Arial" w:cs="Arial"/>
          <w:b/>
          <w:i/>
          <w:sz w:val="28"/>
          <w:szCs w:val="28"/>
        </w:rPr>
      </w:pPr>
      <w:r w:rsidRPr="00317038">
        <w:rPr>
          <w:rFonts w:ascii="Arial" w:hAnsi="Arial" w:cs="Arial"/>
          <w:b/>
          <w:i/>
          <w:sz w:val="28"/>
          <w:szCs w:val="28"/>
        </w:rPr>
        <w:t xml:space="preserve">GUIDELINES FOR PREPARATION OF THE </w:t>
      </w:r>
      <w:r w:rsidRPr="00317038">
        <w:rPr>
          <w:rFonts w:ascii="Arial" w:hAnsi="Arial" w:cs="Arial"/>
          <w:b/>
          <w:i/>
          <w:sz w:val="28"/>
          <w:szCs w:val="28"/>
        </w:rPr>
        <w:br/>
        <w:t>INTERIM REPORT</w:t>
      </w:r>
    </w:p>
    <w:p w14:paraId="49FDA02F" w14:textId="77777777" w:rsidR="00C71B7E" w:rsidRPr="00C02C3D" w:rsidRDefault="00C71B7E" w:rsidP="00C71B7E">
      <w:pPr>
        <w:ind w:right="180"/>
        <w:jc w:val="center"/>
        <w:rPr>
          <w:rFonts w:ascii="Arial" w:hAnsi="Arial" w:cs="Arial"/>
          <w:b/>
          <w:sz w:val="20"/>
          <w:szCs w:val="20"/>
        </w:rPr>
      </w:pPr>
    </w:p>
    <w:p w14:paraId="5A4114BA" w14:textId="3C08971D" w:rsidR="00C71B7E" w:rsidRPr="005F7C91" w:rsidRDefault="00C71B7E" w:rsidP="00C71B7E">
      <w:pPr>
        <w:ind w:right="180"/>
        <w:jc w:val="center"/>
        <w:rPr>
          <w:rFonts w:ascii="Arial" w:hAnsi="Arial" w:cs="Arial"/>
          <w:b/>
          <w:i/>
        </w:rPr>
      </w:pPr>
      <w:r w:rsidRPr="005F7C91">
        <w:rPr>
          <w:rFonts w:ascii="Arial" w:hAnsi="Arial" w:cs="Arial"/>
          <w:b/>
          <w:i/>
        </w:rPr>
        <w:t>INTRODUCTION</w:t>
      </w:r>
      <w:r w:rsidR="00DE1C11">
        <w:rPr>
          <w:rFonts w:ascii="Arial" w:hAnsi="Arial" w:cs="Arial"/>
          <w:b/>
          <w:i/>
        </w:rPr>
        <w:t xml:space="preserve"> AND PURPOSE</w:t>
      </w:r>
    </w:p>
    <w:p w14:paraId="5B42BF68" w14:textId="77777777" w:rsidR="00C71B7E" w:rsidRPr="00C02C3D" w:rsidRDefault="00C71B7E" w:rsidP="008A7F3D">
      <w:pPr>
        <w:ind w:right="180"/>
        <w:rPr>
          <w:rFonts w:ascii="Arial" w:hAnsi="Arial" w:cs="Arial"/>
          <w:b/>
          <w:sz w:val="20"/>
          <w:szCs w:val="20"/>
        </w:rPr>
      </w:pPr>
    </w:p>
    <w:p w14:paraId="5AB21CC4" w14:textId="1BED4C68" w:rsidR="007D2339" w:rsidRDefault="008A7F3D" w:rsidP="009672B9">
      <w:pPr>
        <w:ind w:right="180"/>
        <w:rPr>
          <w:rFonts w:ascii="Arial" w:hAnsi="Arial" w:cs="Arial"/>
          <w:sz w:val="20"/>
          <w:szCs w:val="20"/>
        </w:rPr>
      </w:pPr>
      <w:r w:rsidRPr="00C02C3D">
        <w:rPr>
          <w:rFonts w:ascii="Arial" w:hAnsi="Arial" w:cs="Arial"/>
          <w:sz w:val="20"/>
          <w:szCs w:val="20"/>
        </w:rPr>
        <w:t xml:space="preserve">The following information is provided as a general guide to completing </w:t>
      </w:r>
      <w:r w:rsidR="00D50E51" w:rsidRPr="006A1732">
        <w:rPr>
          <w:rFonts w:ascii="Arial" w:hAnsi="Arial" w:cs="Arial"/>
          <w:i/>
          <w:iCs/>
          <w:sz w:val="20"/>
          <w:szCs w:val="20"/>
        </w:rPr>
        <w:t>I</w:t>
      </w:r>
      <w:r w:rsidRPr="006A1732">
        <w:rPr>
          <w:rFonts w:ascii="Arial" w:hAnsi="Arial" w:cs="Arial"/>
          <w:i/>
          <w:iCs/>
          <w:sz w:val="20"/>
          <w:szCs w:val="20"/>
        </w:rPr>
        <w:t xml:space="preserve">nterim </w:t>
      </w:r>
      <w:r w:rsidR="00D50E51" w:rsidRPr="006A1732">
        <w:rPr>
          <w:rFonts w:ascii="Arial" w:hAnsi="Arial" w:cs="Arial"/>
          <w:i/>
          <w:iCs/>
          <w:sz w:val="20"/>
          <w:szCs w:val="20"/>
        </w:rPr>
        <w:t>R</w:t>
      </w:r>
      <w:r w:rsidRPr="006A1732">
        <w:rPr>
          <w:rFonts w:ascii="Arial" w:hAnsi="Arial" w:cs="Arial"/>
          <w:i/>
          <w:iCs/>
          <w:sz w:val="20"/>
          <w:szCs w:val="20"/>
        </w:rPr>
        <w:t>eports</w:t>
      </w:r>
      <w:r w:rsidRPr="00C02C3D">
        <w:rPr>
          <w:rFonts w:ascii="Arial" w:hAnsi="Arial" w:cs="Arial"/>
          <w:sz w:val="20"/>
          <w:szCs w:val="20"/>
        </w:rPr>
        <w:t>.</w:t>
      </w:r>
      <w:r w:rsidR="001D02BF">
        <w:rPr>
          <w:rFonts w:ascii="Arial" w:hAnsi="Arial" w:cs="Arial"/>
          <w:sz w:val="20"/>
          <w:szCs w:val="20"/>
        </w:rPr>
        <w:t xml:space="preserve"> </w:t>
      </w:r>
      <w:r w:rsidRPr="00C02C3D">
        <w:rPr>
          <w:rFonts w:ascii="Arial" w:hAnsi="Arial" w:cs="Arial"/>
          <w:sz w:val="20"/>
          <w:szCs w:val="20"/>
        </w:rPr>
        <w:t xml:space="preserve">Per </w:t>
      </w:r>
      <w:r w:rsidR="009B703E" w:rsidRPr="00C02C3D">
        <w:rPr>
          <w:rFonts w:ascii="Arial" w:hAnsi="Arial" w:cs="Arial"/>
          <w:sz w:val="20"/>
          <w:szCs w:val="20"/>
        </w:rPr>
        <w:t>Paragraph 17, page 8 of the</w:t>
      </w:r>
      <w:r w:rsidR="00E56731" w:rsidRPr="00C02C3D">
        <w:rPr>
          <w:rFonts w:ascii="Arial" w:hAnsi="Arial" w:cs="Arial"/>
          <w:sz w:val="20"/>
          <w:szCs w:val="20"/>
        </w:rPr>
        <w:t xml:space="preserve"> 2019 </w:t>
      </w:r>
      <w:r w:rsidRPr="00C02C3D">
        <w:rPr>
          <w:rFonts w:ascii="Arial" w:hAnsi="Arial" w:cs="Arial"/>
          <w:i/>
          <w:sz w:val="20"/>
          <w:szCs w:val="20"/>
        </w:rPr>
        <w:t>CHEA Recognition</w:t>
      </w:r>
      <w:r w:rsidR="00E56731" w:rsidRPr="00C02C3D">
        <w:rPr>
          <w:rFonts w:ascii="Arial" w:hAnsi="Arial" w:cs="Arial"/>
          <w:i/>
          <w:sz w:val="20"/>
          <w:szCs w:val="20"/>
        </w:rPr>
        <w:t xml:space="preserve"> of Accrediting Organizations </w:t>
      </w:r>
      <w:r w:rsidRPr="00C02C3D">
        <w:rPr>
          <w:rFonts w:ascii="Arial" w:hAnsi="Arial" w:cs="Arial"/>
          <w:i/>
          <w:sz w:val="20"/>
          <w:szCs w:val="20"/>
        </w:rPr>
        <w:t>Policy and Procedures,</w:t>
      </w:r>
      <w:r w:rsidRPr="00C02C3D">
        <w:rPr>
          <w:rFonts w:ascii="Arial" w:hAnsi="Arial" w:cs="Arial"/>
          <w:sz w:val="20"/>
          <w:szCs w:val="20"/>
        </w:rPr>
        <w:t xml:space="preserve"> accrediting organizations will provide </w:t>
      </w:r>
      <w:r w:rsidR="00E56731" w:rsidRPr="00C02C3D">
        <w:rPr>
          <w:rFonts w:ascii="Arial" w:hAnsi="Arial" w:cs="Arial"/>
          <w:sz w:val="20"/>
          <w:szCs w:val="20"/>
        </w:rPr>
        <w:t xml:space="preserve">an </w:t>
      </w:r>
      <w:r w:rsidR="006A1732" w:rsidRPr="006A1732">
        <w:rPr>
          <w:rFonts w:ascii="Arial" w:hAnsi="Arial" w:cs="Arial"/>
          <w:i/>
          <w:iCs/>
          <w:sz w:val="20"/>
          <w:szCs w:val="20"/>
        </w:rPr>
        <w:t>I</w:t>
      </w:r>
      <w:r w:rsidRPr="006A1732">
        <w:rPr>
          <w:rFonts w:ascii="Arial" w:hAnsi="Arial" w:cs="Arial"/>
          <w:i/>
          <w:iCs/>
          <w:sz w:val="20"/>
          <w:szCs w:val="20"/>
        </w:rPr>
        <w:t xml:space="preserve">nterim </w:t>
      </w:r>
      <w:r w:rsidR="007100A1" w:rsidRPr="007100A1">
        <w:rPr>
          <w:rFonts w:ascii="Arial" w:hAnsi="Arial" w:cs="Arial"/>
          <w:i/>
          <w:iCs/>
          <w:sz w:val="20"/>
          <w:szCs w:val="20"/>
        </w:rPr>
        <w:t>R</w:t>
      </w:r>
      <w:r w:rsidRPr="006A1732">
        <w:rPr>
          <w:rFonts w:ascii="Arial" w:hAnsi="Arial" w:cs="Arial"/>
          <w:i/>
          <w:iCs/>
          <w:sz w:val="20"/>
          <w:szCs w:val="20"/>
        </w:rPr>
        <w:t>eport</w:t>
      </w:r>
      <w:r w:rsidR="005F7C91">
        <w:rPr>
          <w:rFonts w:ascii="Arial" w:hAnsi="Arial" w:cs="Arial"/>
          <w:sz w:val="20"/>
          <w:szCs w:val="20"/>
        </w:rPr>
        <w:t>,</w:t>
      </w:r>
      <w:r w:rsidRPr="00C02C3D">
        <w:rPr>
          <w:rFonts w:ascii="Arial" w:hAnsi="Arial" w:cs="Arial"/>
          <w:sz w:val="20"/>
          <w:szCs w:val="20"/>
        </w:rPr>
        <w:t xml:space="preserve"> normally at the </w:t>
      </w:r>
      <w:r w:rsidR="00E56731" w:rsidRPr="00C02C3D">
        <w:rPr>
          <w:rFonts w:ascii="Arial" w:hAnsi="Arial" w:cs="Arial"/>
          <w:sz w:val="20"/>
          <w:szCs w:val="20"/>
        </w:rPr>
        <w:t>mid-p</w:t>
      </w:r>
      <w:r w:rsidR="0065762F">
        <w:rPr>
          <w:rFonts w:ascii="Arial" w:hAnsi="Arial" w:cs="Arial"/>
          <w:sz w:val="20"/>
          <w:szCs w:val="20"/>
        </w:rPr>
        <w:t>o</w:t>
      </w:r>
      <w:r w:rsidR="00E56731" w:rsidRPr="00C02C3D">
        <w:rPr>
          <w:rFonts w:ascii="Arial" w:hAnsi="Arial" w:cs="Arial"/>
          <w:sz w:val="20"/>
          <w:szCs w:val="20"/>
        </w:rPr>
        <w:t xml:space="preserve">int of the term of recognition.  </w:t>
      </w:r>
    </w:p>
    <w:p w14:paraId="59A0C32A" w14:textId="77777777" w:rsidR="007D2339" w:rsidRDefault="007D2339" w:rsidP="009672B9">
      <w:pPr>
        <w:ind w:right="180"/>
        <w:rPr>
          <w:rFonts w:ascii="Arial" w:hAnsi="Arial" w:cs="Arial"/>
          <w:sz w:val="20"/>
          <w:szCs w:val="20"/>
        </w:rPr>
      </w:pPr>
    </w:p>
    <w:p w14:paraId="5371E0B8" w14:textId="2705172F" w:rsidR="00220A8B" w:rsidRPr="00C02C3D" w:rsidRDefault="008A7F3D" w:rsidP="009672B9">
      <w:pPr>
        <w:ind w:right="180"/>
        <w:rPr>
          <w:rFonts w:ascii="Arial" w:hAnsi="Arial" w:cs="Arial"/>
          <w:sz w:val="20"/>
          <w:szCs w:val="20"/>
        </w:rPr>
      </w:pPr>
      <w:r w:rsidRPr="00872079">
        <w:rPr>
          <w:rFonts w:ascii="Arial" w:hAnsi="Arial" w:cs="Arial"/>
          <w:sz w:val="20"/>
          <w:szCs w:val="20"/>
        </w:rPr>
        <w:t xml:space="preserve">The </w:t>
      </w:r>
      <w:r w:rsidR="00E56731" w:rsidRPr="00872079">
        <w:rPr>
          <w:rFonts w:ascii="Arial" w:hAnsi="Arial" w:cs="Arial"/>
          <w:sz w:val="20"/>
          <w:szCs w:val="20"/>
        </w:rPr>
        <w:t xml:space="preserve">major purpose of the </w:t>
      </w:r>
      <w:r w:rsidR="00981709" w:rsidRPr="00872079">
        <w:rPr>
          <w:rFonts w:ascii="Arial" w:hAnsi="Arial" w:cs="Arial"/>
          <w:i/>
          <w:iCs/>
          <w:sz w:val="20"/>
          <w:szCs w:val="20"/>
        </w:rPr>
        <w:t>I</w:t>
      </w:r>
      <w:r w:rsidR="00E56731" w:rsidRPr="00872079">
        <w:rPr>
          <w:rFonts w:ascii="Arial" w:hAnsi="Arial" w:cs="Arial"/>
          <w:i/>
          <w:iCs/>
          <w:sz w:val="20"/>
          <w:szCs w:val="20"/>
        </w:rPr>
        <w:t xml:space="preserve">nterim </w:t>
      </w:r>
      <w:r w:rsidR="00981709" w:rsidRPr="00872079">
        <w:rPr>
          <w:rFonts w:ascii="Arial" w:hAnsi="Arial" w:cs="Arial"/>
          <w:i/>
          <w:iCs/>
          <w:sz w:val="20"/>
          <w:szCs w:val="20"/>
        </w:rPr>
        <w:t>R</w:t>
      </w:r>
      <w:r w:rsidR="00E56731" w:rsidRPr="00872079">
        <w:rPr>
          <w:rFonts w:ascii="Arial" w:hAnsi="Arial" w:cs="Arial"/>
          <w:i/>
          <w:iCs/>
          <w:sz w:val="20"/>
          <w:szCs w:val="20"/>
        </w:rPr>
        <w:t>eport</w:t>
      </w:r>
      <w:r w:rsidR="00E56731" w:rsidRPr="00872079">
        <w:rPr>
          <w:rFonts w:ascii="Arial" w:hAnsi="Arial" w:cs="Arial"/>
          <w:sz w:val="20"/>
          <w:szCs w:val="20"/>
        </w:rPr>
        <w:t xml:space="preserve"> is to inform the CHEA Committee on Recognition of organizational changes, e.g., changes in governance, financial condition, functions, operations, relationship with parent or sponsoring organization, standard</w:t>
      </w:r>
      <w:r w:rsidR="00B106A0" w:rsidRPr="00872079">
        <w:rPr>
          <w:rFonts w:ascii="Arial" w:hAnsi="Arial" w:cs="Arial"/>
          <w:sz w:val="20"/>
          <w:szCs w:val="20"/>
        </w:rPr>
        <w:t>s</w:t>
      </w:r>
      <w:r w:rsidR="00E56731" w:rsidRPr="00872079">
        <w:rPr>
          <w:rFonts w:ascii="Arial" w:hAnsi="Arial" w:cs="Arial"/>
          <w:sz w:val="20"/>
          <w:szCs w:val="20"/>
        </w:rPr>
        <w:t>,</w:t>
      </w:r>
      <w:r w:rsidR="00B106A0" w:rsidRPr="00872079">
        <w:rPr>
          <w:rFonts w:ascii="Arial" w:hAnsi="Arial" w:cs="Arial"/>
          <w:sz w:val="20"/>
          <w:szCs w:val="20"/>
        </w:rPr>
        <w:t xml:space="preserve"> or </w:t>
      </w:r>
      <w:r w:rsidR="00E56731" w:rsidRPr="00872079">
        <w:rPr>
          <w:rFonts w:ascii="Arial" w:hAnsi="Arial" w:cs="Arial"/>
          <w:sz w:val="20"/>
          <w:szCs w:val="20"/>
        </w:rPr>
        <w:t>policies or procedures</w:t>
      </w:r>
      <w:r w:rsidR="00F113E9" w:rsidRPr="00872079">
        <w:rPr>
          <w:rFonts w:ascii="Arial" w:hAnsi="Arial" w:cs="Arial"/>
          <w:sz w:val="20"/>
          <w:szCs w:val="20"/>
        </w:rPr>
        <w:t xml:space="preserve"> and, given these changes, how the organization </w:t>
      </w:r>
      <w:r w:rsidRPr="00872079">
        <w:rPr>
          <w:rFonts w:ascii="Arial" w:hAnsi="Arial" w:cs="Arial"/>
          <w:sz w:val="20"/>
          <w:szCs w:val="20"/>
        </w:rPr>
        <w:t xml:space="preserve">continues to meet </w:t>
      </w:r>
      <w:r w:rsidR="00CB1F32" w:rsidRPr="00872079">
        <w:rPr>
          <w:rFonts w:ascii="Arial" w:hAnsi="Arial" w:cs="Arial"/>
          <w:sz w:val="20"/>
          <w:szCs w:val="20"/>
        </w:rPr>
        <w:t xml:space="preserve">CHEA </w:t>
      </w:r>
      <w:r w:rsidRPr="00872079">
        <w:rPr>
          <w:rFonts w:ascii="Arial" w:hAnsi="Arial" w:cs="Arial"/>
          <w:sz w:val="20"/>
          <w:szCs w:val="20"/>
        </w:rPr>
        <w:t>standards</w:t>
      </w:r>
      <w:r w:rsidR="00E56731" w:rsidRPr="00872079">
        <w:rPr>
          <w:rFonts w:ascii="Arial" w:hAnsi="Arial" w:cs="Arial"/>
          <w:sz w:val="20"/>
          <w:szCs w:val="20"/>
        </w:rPr>
        <w:t xml:space="preserve"> and other requirements.</w:t>
      </w:r>
      <w:r w:rsidR="00E56731" w:rsidRPr="00C02C3D">
        <w:rPr>
          <w:rFonts w:ascii="Arial" w:hAnsi="Arial" w:cs="Arial"/>
          <w:sz w:val="20"/>
          <w:szCs w:val="20"/>
        </w:rPr>
        <w:t xml:space="preserve">  </w:t>
      </w:r>
      <w:r w:rsidRPr="00C02C3D">
        <w:rPr>
          <w:rFonts w:ascii="Arial" w:hAnsi="Arial" w:cs="Arial"/>
          <w:sz w:val="20"/>
          <w:szCs w:val="20"/>
        </w:rPr>
        <w:t xml:space="preserve"> </w:t>
      </w:r>
    </w:p>
    <w:p w14:paraId="52C6D81B" w14:textId="77777777" w:rsidR="00220A8B" w:rsidRPr="00C02C3D" w:rsidRDefault="00220A8B" w:rsidP="009672B9">
      <w:pPr>
        <w:ind w:right="180"/>
        <w:rPr>
          <w:rFonts w:ascii="Arial" w:hAnsi="Arial" w:cs="Arial"/>
          <w:sz w:val="20"/>
          <w:szCs w:val="20"/>
        </w:rPr>
      </w:pPr>
    </w:p>
    <w:p w14:paraId="1D6BF605" w14:textId="63EBEB94" w:rsidR="00220A8B" w:rsidRPr="00C02C3D" w:rsidRDefault="00E1003C" w:rsidP="009672B9">
      <w:pPr>
        <w:ind w:right="90"/>
        <w:rPr>
          <w:rFonts w:ascii="Arial" w:hAnsi="Arial" w:cs="Arial"/>
          <w:bCs/>
          <w:sz w:val="20"/>
          <w:szCs w:val="20"/>
        </w:rPr>
      </w:pPr>
      <w:r w:rsidRPr="00C02C3D">
        <w:rPr>
          <w:rFonts w:ascii="Arial" w:hAnsi="Arial" w:cs="Arial"/>
          <w:bCs/>
          <w:sz w:val="20"/>
          <w:szCs w:val="20"/>
        </w:rPr>
        <w:t xml:space="preserve">Evidence may include </w:t>
      </w:r>
      <w:r w:rsidR="00220A8B" w:rsidRPr="00C02C3D">
        <w:rPr>
          <w:rFonts w:ascii="Arial" w:hAnsi="Arial" w:cs="Arial"/>
          <w:bCs/>
          <w:sz w:val="20"/>
          <w:szCs w:val="20"/>
        </w:rPr>
        <w:t xml:space="preserve">documentation of changes </w:t>
      </w:r>
      <w:r w:rsidR="00981709">
        <w:rPr>
          <w:rFonts w:ascii="Arial" w:hAnsi="Arial" w:cs="Arial"/>
          <w:bCs/>
          <w:sz w:val="20"/>
          <w:szCs w:val="20"/>
        </w:rPr>
        <w:t>and examples of implementation related to the</w:t>
      </w:r>
      <w:r w:rsidRPr="00C02C3D">
        <w:rPr>
          <w:rFonts w:ascii="Arial" w:hAnsi="Arial" w:cs="Arial"/>
          <w:bCs/>
          <w:sz w:val="20"/>
          <w:szCs w:val="20"/>
        </w:rPr>
        <w:t xml:space="preserve"> accreditation standards,</w:t>
      </w:r>
      <w:r w:rsidR="00220A8B" w:rsidRPr="00C02C3D">
        <w:rPr>
          <w:rFonts w:ascii="Arial" w:hAnsi="Arial" w:cs="Arial"/>
          <w:bCs/>
          <w:sz w:val="20"/>
          <w:szCs w:val="20"/>
        </w:rPr>
        <w:t xml:space="preserve"> policies and procedures</w:t>
      </w:r>
      <w:r w:rsidR="000A177E" w:rsidRPr="00C02C3D">
        <w:rPr>
          <w:rFonts w:ascii="Arial" w:hAnsi="Arial" w:cs="Arial"/>
          <w:bCs/>
          <w:sz w:val="20"/>
          <w:szCs w:val="20"/>
        </w:rPr>
        <w:t>;</w:t>
      </w:r>
      <w:r w:rsidR="00220A8B" w:rsidRPr="00C02C3D">
        <w:rPr>
          <w:rFonts w:ascii="Arial" w:hAnsi="Arial" w:cs="Arial"/>
          <w:bCs/>
          <w:sz w:val="20"/>
          <w:szCs w:val="20"/>
        </w:rPr>
        <w:t xml:space="preserve"> </w:t>
      </w:r>
      <w:r w:rsidRPr="00C02C3D">
        <w:rPr>
          <w:rFonts w:ascii="Arial" w:hAnsi="Arial" w:cs="Arial"/>
          <w:bCs/>
          <w:sz w:val="20"/>
          <w:szCs w:val="20"/>
        </w:rPr>
        <w:t xml:space="preserve">plans for the review of accreditation practices; examples </w:t>
      </w:r>
      <w:r w:rsidR="00220A8B" w:rsidRPr="00C02C3D">
        <w:rPr>
          <w:rFonts w:ascii="Arial" w:hAnsi="Arial" w:cs="Arial"/>
          <w:bCs/>
          <w:sz w:val="20"/>
          <w:szCs w:val="20"/>
        </w:rPr>
        <w:t xml:space="preserve">of </w:t>
      </w:r>
      <w:r w:rsidRPr="00C02C3D">
        <w:rPr>
          <w:rFonts w:ascii="Arial" w:hAnsi="Arial" w:cs="Arial"/>
          <w:bCs/>
          <w:sz w:val="20"/>
          <w:szCs w:val="20"/>
        </w:rPr>
        <w:t>the organization’s</w:t>
      </w:r>
      <w:r w:rsidR="00220A8B" w:rsidRPr="00C02C3D">
        <w:rPr>
          <w:rFonts w:ascii="Arial" w:hAnsi="Arial" w:cs="Arial"/>
          <w:bCs/>
          <w:sz w:val="20"/>
          <w:szCs w:val="20"/>
        </w:rPr>
        <w:t xml:space="preserve"> </w:t>
      </w:r>
      <w:r w:rsidR="000A177E" w:rsidRPr="00C02C3D">
        <w:rPr>
          <w:rFonts w:ascii="Arial" w:hAnsi="Arial" w:cs="Arial"/>
          <w:bCs/>
          <w:sz w:val="20"/>
          <w:szCs w:val="20"/>
        </w:rPr>
        <w:t>review</w:t>
      </w:r>
      <w:r w:rsidR="00220A8B" w:rsidRPr="00C02C3D">
        <w:rPr>
          <w:rFonts w:ascii="Arial" w:hAnsi="Arial" w:cs="Arial"/>
          <w:bCs/>
          <w:sz w:val="20"/>
          <w:szCs w:val="20"/>
        </w:rPr>
        <w:t xml:space="preserve"> and analys</w:t>
      </w:r>
      <w:r w:rsidRPr="00C02C3D">
        <w:rPr>
          <w:rFonts w:ascii="Arial" w:hAnsi="Arial" w:cs="Arial"/>
          <w:bCs/>
          <w:sz w:val="20"/>
          <w:szCs w:val="20"/>
        </w:rPr>
        <w:t>i</w:t>
      </w:r>
      <w:r w:rsidR="00220A8B" w:rsidRPr="00C02C3D">
        <w:rPr>
          <w:rFonts w:ascii="Arial" w:hAnsi="Arial" w:cs="Arial"/>
          <w:bCs/>
          <w:sz w:val="20"/>
          <w:szCs w:val="20"/>
        </w:rPr>
        <w:t xml:space="preserve">s of </w:t>
      </w:r>
      <w:r w:rsidR="000A177E" w:rsidRPr="00C02C3D">
        <w:rPr>
          <w:rFonts w:ascii="Arial" w:hAnsi="Arial" w:cs="Arial"/>
          <w:bCs/>
          <w:sz w:val="20"/>
          <w:szCs w:val="20"/>
        </w:rPr>
        <w:t>accreditation decisions</w:t>
      </w:r>
      <w:r w:rsidR="00220A8B" w:rsidRPr="00C02C3D">
        <w:rPr>
          <w:rFonts w:ascii="Arial" w:hAnsi="Arial" w:cs="Arial"/>
          <w:bCs/>
          <w:sz w:val="20"/>
          <w:szCs w:val="20"/>
        </w:rPr>
        <w:t xml:space="preserve"> or other material</w:t>
      </w:r>
      <w:r w:rsidR="000140C5">
        <w:rPr>
          <w:rFonts w:ascii="Arial" w:hAnsi="Arial" w:cs="Arial"/>
          <w:bCs/>
          <w:sz w:val="20"/>
          <w:szCs w:val="20"/>
        </w:rPr>
        <w:t xml:space="preserve"> that</w:t>
      </w:r>
      <w:r w:rsidR="00220A8B" w:rsidRPr="00C02C3D">
        <w:rPr>
          <w:rFonts w:ascii="Arial" w:hAnsi="Arial" w:cs="Arial"/>
          <w:bCs/>
          <w:sz w:val="20"/>
          <w:szCs w:val="20"/>
        </w:rPr>
        <w:t xml:space="preserve"> the accrediting organization deems relevant to showing how the organization meets the CHEA standards. </w:t>
      </w:r>
      <w:r w:rsidR="001A0CBE" w:rsidRPr="00C02C3D">
        <w:rPr>
          <w:rFonts w:ascii="Arial" w:hAnsi="Arial" w:cs="Arial"/>
          <w:bCs/>
          <w:sz w:val="20"/>
          <w:szCs w:val="20"/>
        </w:rPr>
        <w:t xml:space="preserve">Suggestions for how to provide evidence are provided </w:t>
      </w:r>
      <w:r w:rsidR="008D4304" w:rsidRPr="00C02C3D">
        <w:rPr>
          <w:rFonts w:ascii="Arial" w:hAnsi="Arial" w:cs="Arial"/>
          <w:bCs/>
          <w:sz w:val="20"/>
          <w:szCs w:val="20"/>
        </w:rPr>
        <w:t xml:space="preserve">on pp. </w:t>
      </w:r>
      <w:r w:rsidR="00CF19A0">
        <w:rPr>
          <w:rFonts w:ascii="Arial" w:hAnsi="Arial" w:cs="Arial"/>
          <w:bCs/>
          <w:sz w:val="20"/>
          <w:szCs w:val="20"/>
        </w:rPr>
        <w:t>3-6</w:t>
      </w:r>
      <w:r w:rsidR="008D4304" w:rsidRPr="00C02C3D">
        <w:rPr>
          <w:rFonts w:ascii="Arial" w:hAnsi="Arial" w:cs="Arial"/>
          <w:bCs/>
          <w:sz w:val="20"/>
          <w:szCs w:val="20"/>
        </w:rPr>
        <w:t xml:space="preserve"> </w:t>
      </w:r>
      <w:r w:rsidR="001A0CBE" w:rsidRPr="00C02C3D">
        <w:rPr>
          <w:rFonts w:ascii="Arial" w:hAnsi="Arial" w:cs="Arial"/>
          <w:bCs/>
          <w:sz w:val="20"/>
          <w:szCs w:val="20"/>
        </w:rPr>
        <w:t xml:space="preserve">of these </w:t>
      </w:r>
      <w:r w:rsidR="001A0CBE" w:rsidRPr="00C02C3D">
        <w:rPr>
          <w:rFonts w:ascii="Arial" w:hAnsi="Arial" w:cs="Arial"/>
          <w:bCs/>
          <w:i/>
          <w:sz w:val="20"/>
          <w:szCs w:val="20"/>
        </w:rPr>
        <w:t>Guidelines</w:t>
      </w:r>
      <w:r w:rsidR="001A0CBE" w:rsidRPr="00C02C3D">
        <w:rPr>
          <w:rFonts w:ascii="Arial" w:hAnsi="Arial" w:cs="Arial"/>
          <w:bCs/>
          <w:sz w:val="20"/>
          <w:szCs w:val="20"/>
        </w:rPr>
        <w:t>.</w:t>
      </w:r>
    </w:p>
    <w:p w14:paraId="29028056" w14:textId="1D347F1F" w:rsidR="00E362BD" w:rsidRDefault="00E362BD" w:rsidP="009672B9">
      <w:pPr>
        <w:ind w:right="90"/>
        <w:rPr>
          <w:rFonts w:ascii="Arial" w:hAnsi="Arial" w:cs="Arial"/>
          <w:bCs/>
          <w:sz w:val="20"/>
          <w:szCs w:val="20"/>
        </w:rPr>
      </w:pPr>
    </w:p>
    <w:p w14:paraId="01FD893B" w14:textId="569CCEDD" w:rsidR="005F7C91" w:rsidRDefault="00981709" w:rsidP="009672B9">
      <w:pPr>
        <w:ind w:right="90"/>
        <w:rPr>
          <w:rFonts w:ascii="Arial" w:hAnsi="Arial" w:cs="Arial"/>
          <w:bCs/>
          <w:sz w:val="20"/>
          <w:szCs w:val="20"/>
        </w:rPr>
      </w:pPr>
      <w:r>
        <w:rPr>
          <w:rFonts w:ascii="Arial" w:hAnsi="Arial" w:cs="Arial"/>
          <w:sz w:val="20"/>
          <w:szCs w:val="20"/>
        </w:rPr>
        <w:t xml:space="preserve">The </w:t>
      </w:r>
      <w:r w:rsidRPr="00931D6E">
        <w:rPr>
          <w:rFonts w:ascii="Arial" w:hAnsi="Arial" w:cs="Arial"/>
          <w:i/>
          <w:iCs/>
          <w:sz w:val="20"/>
          <w:szCs w:val="20"/>
        </w:rPr>
        <w:t>Guidelines</w:t>
      </w:r>
      <w:r>
        <w:rPr>
          <w:rFonts w:ascii="Arial" w:hAnsi="Arial" w:cs="Arial"/>
          <w:sz w:val="20"/>
          <w:szCs w:val="20"/>
        </w:rPr>
        <w:t xml:space="preserve"> include </w:t>
      </w:r>
      <w:r w:rsidR="00DE1C11">
        <w:rPr>
          <w:rFonts w:ascii="Arial" w:hAnsi="Arial" w:cs="Arial"/>
          <w:sz w:val="20"/>
          <w:szCs w:val="20"/>
        </w:rPr>
        <w:t xml:space="preserve">the following: Format and Documentation for Submitting the </w:t>
      </w:r>
      <w:r w:rsidR="00DE1C11" w:rsidRPr="006A1732">
        <w:rPr>
          <w:rFonts w:ascii="Arial" w:hAnsi="Arial" w:cs="Arial"/>
          <w:i/>
          <w:iCs/>
          <w:sz w:val="20"/>
          <w:szCs w:val="20"/>
        </w:rPr>
        <w:t>Interim Report</w:t>
      </w:r>
      <w:r w:rsidR="00DE1C11">
        <w:rPr>
          <w:rFonts w:ascii="Arial" w:hAnsi="Arial" w:cs="Arial"/>
          <w:sz w:val="20"/>
          <w:szCs w:val="20"/>
        </w:rPr>
        <w:t>; Suggestions and Examples of Evidence</w:t>
      </w:r>
      <w:r w:rsidR="007100A1">
        <w:rPr>
          <w:rFonts w:ascii="Arial" w:hAnsi="Arial" w:cs="Arial"/>
          <w:sz w:val="20"/>
          <w:szCs w:val="20"/>
        </w:rPr>
        <w:t>,</w:t>
      </w:r>
      <w:r w:rsidR="00DE1C11">
        <w:rPr>
          <w:rFonts w:ascii="Arial" w:hAnsi="Arial" w:cs="Arial"/>
          <w:sz w:val="20"/>
          <w:szCs w:val="20"/>
        </w:rPr>
        <w:t xml:space="preserve"> </w:t>
      </w:r>
      <w:r w:rsidR="00DE1C11" w:rsidRPr="006A1732">
        <w:rPr>
          <w:rFonts w:ascii="Arial" w:hAnsi="Arial" w:cs="Arial"/>
          <w:i/>
          <w:iCs/>
          <w:sz w:val="20"/>
          <w:szCs w:val="20"/>
        </w:rPr>
        <w:t>Interim Report</w:t>
      </w:r>
      <w:r w:rsidR="00DE1C11">
        <w:rPr>
          <w:rFonts w:ascii="Arial" w:hAnsi="Arial" w:cs="Arial"/>
          <w:sz w:val="20"/>
          <w:szCs w:val="20"/>
        </w:rPr>
        <w:t xml:space="preserve"> Template</w:t>
      </w:r>
      <w:r w:rsidR="00F01B53">
        <w:rPr>
          <w:rFonts w:ascii="Arial" w:hAnsi="Arial" w:cs="Arial"/>
          <w:sz w:val="20"/>
          <w:szCs w:val="20"/>
        </w:rPr>
        <w:t>, Worksheet for Student Performance and Achievement Data</w:t>
      </w:r>
      <w:r w:rsidR="00DE1C11">
        <w:rPr>
          <w:rFonts w:ascii="Arial" w:hAnsi="Arial" w:cs="Arial"/>
          <w:sz w:val="20"/>
          <w:szCs w:val="20"/>
        </w:rPr>
        <w:t xml:space="preserve"> and Budget Worksheet</w:t>
      </w:r>
      <w:r w:rsidR="007100A1">
        <w:rPr>
          <w:rFonts w:ascii="Arial" w:hAnsi="Arial" w:cs="Arial"/>
          <w:sz w:val="20"/>
          <w:szCs w:val="20"/>
        </w:rPr>
        <w:t>,</w:t>
      </w:r>
      <w:r w:rsidR="00DE1C11">
        <w:rPr>
          <w:rFonts w:ascii="Arial" w:hAnsi="Arial" w:cs="Arial"/>
          <w:sz w:val="20"/>
          <w:szCs w:val="20"/>
        </w:rPr>
        <w:t xml:space="preserve"> and </w:t>
      </w:r>
      <w:r w:rsidR="006E32D1">
        <w:rPr>
          <w:rFonts w:ascii="Arial" w:hAnsi="Arial" w:cs="Arial"/>
          <w:sz w:val="20"/>
          <w:szCs w:val="20"/>
        </w:rPr>
        <w:t xml:space="preserve">Schedule for </w:t>
      </w:r>
      <w:r w:rsidR="00DE1C11">
        <w:rPr>
          <w:rFonts w:ascii="Arial" w:hAnsi="Arial" w:cs="Arial"/>
          <w:sz w:val="20"/>
          <w:szCs w:val="20"/>
        </w:rPr>
        <w:t xml:space="preserve">Future </w:t>
      </w:r>
      <w:r w:rsidR="00DE1C11" w:rsidRPr="006A1732">
        <w:rPr>
          <w:rFonts w:ascii="Arial" w:hAnsi="Arial" w:cs="Arial"/>
          <w:i/>
          <w:iCs/>
          <w:sz w:val="20"/>
          <w:szCs w:val="20"/>
        </w:rPr>
        <w:t>Interim Report</w:t>
      </w:r>
      <w:r w:rsidR="00DE1C11">
        <w:rPr>
          <w:rFonts w:ascii="Arial" w:hAnsi="Arial" w:cs="Arial"/>
          <w:sz w:val="20"/>
          <w:szCs w:val="20"/>
        </w:rPr>
        <w:t xml:space="preserve"> Submission and Review. </w:t>
      </w:r>
    </w:p>
    <w:p w14:paraId="7D82DDD0" w14:textId="2084743E" w:rsidR="00191D09" w:rsidRDefault="00191D09" w:rsidP="009672B9">
      <w:pPr>
        <w:ind w:right="90"/>
        <w:rPr>
          <w:rFonts w:ascii="Arial" w:hAnsi="Arial" w:cs="Arial"/>
          <w:bCs/>
          <w:sz w:val="20"/>
          <w:szCs w:val="20"/>
        </w:rPr>
      </w:pPr>
    </w:p>
    <w:p w14:paraId="36AB5A01" w14:textId="115A6C01" w:rsidR="001D7317" w:rsidRPr="00631870" w:rsidRDefault="00DE1C11" w:rsidP="009672B9">
      <w:pPr>
        <w:pStyle w:val="Header"/>
        <w:tabs>
          <w:tab w:val="clear" w:pos="4320"/>
          <w:tab w:val="clear" w:pos="8640"/>
        </w:tabs>
        <w:jc w:val="center"/>
        <w:rPr>
          <w:rFonts w:ascii="Arial" w:hAnsi="Arial" w:cs="Arial"/>
          <w:b/>
          <w:bCs/>
          <w:i/>
        </w:rPr>
      </w:pPr>
      <w:r>
        <w:rPr>
          <w:rFonts w:ascii="Arial" w:hAnsi="Arial" w:cs="Arial"/>
          <w:b/>
          <w:bCs/>
          <w:i/>
        </w:rPr>
        <w:t xml:space="preserve">FORMAT AND DOCUMENTATION </w:t>
      </w:r>
      <w:r w:rsidR="001D7317" w:rsidRPr="00631870">
        <w:rPr>
          <w:rFonts w:ascii="Arial" w:hAnsi="Arial" w:cs="Arial"/>
          <w:b/>
          <w:bCs/>
          <w:i/>
        </w:rPr>
        <w:t xml:space="preserve">FOR SUBMITTING THE </w:t>
      </w:r>
      <w:r w:rsidR="001D7317">
        <w:rPr>
          <w:rFonts w:ascii="Arial" w:hAnsi="Arial" w:cs="Arial"/>
          <w:b/>
          <w:bCs/>
          <w:i/>
        </w:rPr>
        <w:t xml:space="preserve">INTERIM </w:t>
      </w:r>
      <w:r w:rsidR="001D7317" w:rsidRPr="00631870">
        <w:rPr>
          <w:rFonts w:ascii="Arial" w:hAnsi="Arial" w:cs="Arial"/>
          <w:b/>
          <w:bCs/>
          <w:i/>
        </w:rPr>
        <w:t xml:space="preserve">REPORT </w:t>
      </w:r>
    </w:p>
    <w:p w14:paraId="66A8A6A9" w14:textId="77777777" w:rsidR="001D7317" w:rsidRPr="00C02C3D" w:rsidRDefault="001D7317" w:rsidP="009672B9">
      <w:pPr>
        <w:pStyle w:val="Header"/>
        <w:tabs>
          <w:tab w:val="clear" w:pos="4320"/>
          <w:tab w:val="clear" w:pos="8640"/>
        </w:tabs>
        <w:jc w:val="center"/>
        <w:rPr>
          <w:rFonts w:ascii="Arial" w:hAnsi="Arial" w:cs="Arial"/>
          <w:b/>
          <w:bCs/>
          <w:sz w:val="20"/>
          <w:szCs w:val="20"/>
        </w:rPr>
      </w:pPr>
    </w:p>
    <w:p w14:paraId="6F0E9A7A" w14:textId="77777777" w:rsidR="001D7317" w:rsidRDefault="001D7317" w:rsidP="009672B9">
      <w:pPr>
        <w:pStyle w:val="Header"/>
        <w:numPr>
          <w:ilvl w:val="0"/>
          <w:numId w:val="26"/>
        </w:numPr>
        <w:tabs>
          <w:tab w:val="clear" w:pos="4320"/>
          <w:tab w:val="clear" w:pos="8640"/>
        </w:tabs>
        <w:rPr>
          <w:rFonts w:ascii="Arial" w:hAnsi="Arial" w:cs="Arial"/>
          <w:bCs/>
          <w:sz w:val="20"/>
          <w:szCs w:val="20"/>
        </w:rPr>
      </w:pPr>
      <w:r w:rsidRPr="00C02C3D">
        <w:rPr>
          <w:rFonts w:ascii="Arial" w:hAnsi="Arial" w:cs="Arial"/>
          <w:bCs/>
          <w:sz w:val="20"/>
          <w:szCs w:val="20"/>
        </w:rPr>
        <w:t>Letter of transmittal: A letter of transmittal signed by the chief executive officer (or other designated accreditation representative) of the accrediting unit of the organization attesting to the accuracy of the report.</w:t>
      </w:r>
      <w:r>
        <w:rPr>
          <w:rFonts w:ascii="Arial" w:hAnsi="Arial" w:cs="Arial"/>
          <w:bCs/>
          <w:sz w:val="20"/>
          <w:szCs w:val="20"/>
        </w:rPr>
        <w:br/>
      </w:r>
    </w:p>
    <w:p w14:paraId="4BB70300" w14:textId="77777777" w:rsidR="00D50E51" w:rsidRPr="00C02C3D" w:rsidRDefault="00D50E51" w:rsidP="009672B9">
      <w:pPr>
        <w:pStyle w:val="Header"/>
        <w:numPr>
          <w:ilvl w:val="0"/>
          <w:numId w:val="26"/>
        </w:numPr>
        <w:tabs>
          <w:tab w:val="clear" w:pos="4320"/>
          <w:tab w:val="clear" w:pos="8640"/>
        </w:tabs>
        <w:rPr>
          <w:rFonts w:ascii="Arial" w:hAnsi="Arial" w:cs="Arial"/>
          <w:bCs/>
          <w:sz w:val="20"/>
          <w:szCs w:val="20"/>
        </w:rPr>
      </w:pPr>
      <w:r>
        <w:rPr>
          <w:rFonts w:ascii="Arial" w:hAnsi="Arial" w:cs="Arial"/>
          <w:bCs/>
          <w:sz w:val="20"/>
          <w:szCs w:val="20"/>
        </w:rPr>
        <w:t>Other r</w:t>
      </w:r>
      <w:r w:rsidRPr="00C02C3D">
        <w:rPr>
          <w:rFonts w:ascii="Arial" w:hAnsi="Arial" w:cs="Arial"/>
          <w:bCs/>
          <w:sz w:val="20"/>
          <w:szCs w:val="20"/>
        </w:rPr>
        <w:t xml:space="preserve">equired documentation: </w:t>
      </w:r>
    </w:p>
    <w:p w14:paraId="46FAE646" w14:textId="77777777" w:rsidR="00D50E51" w:rsidRPr="00C02C3D" w:rsidRDefault="00D50E51" w:rsidP="009672B9">
      <w:pPr>
        <w:pStyle w:val="Header"/>
        <w:tabs>
          <w:tab w:val="clear" w:pos="4320"/>
          <w:tab w:val="clear" w:pos="8640"/>
        </w:tabs>
        <w:rPr>
          <w:rFonts w:ascii="Arial" w:hAnsi="Arial" w:cs="Arial"/>
          <w:bCs/>
          <w:sz w:val="20"/>
          <w:szCs w:val="20"/>
        </w:rPr>
      </w:pPr>
    </w:p>
    <w:p w14:paraId="2540B529" w14:textId="37D55D7B" w:rsidR="00696786" w:rsidRDefault="00D50E51" w:rsidP="009672B9">
      <w:pPr>
        <w:pStyle w:val="Header"/>
        <w:numPr>
          <w:ilvl w:val="0"/>
          <w:numId w:val="34"/>
        </w:numPr>
        <w:tabs>
          <w:tab w:val="clear" w:pos="4320"/>
          <w:tab w:val="clear" w:pos="8640"/>
        </w:tabs>
        <w:rPr>
          <w:rFonts w:ascii="Arial" w:hAnsi="Arial" w:cs="Arial"/>
          <w:bCs/>
          <w:sz w:val="20"/>
          <w:szCs w:val="20"/>
        </w:rPr>
      </w:pPr>
      <w:r>
        <w:rPr>
          <w:rFonts w:ascii="Arial" w:hAnsi="Arial" w:cs="Arial"/>
          <w:bCs/>
          <w:sz w:val="20"/>
          <w:szCs w:val="20"/>
        </w:rPr>
        <w:t xml:space="preserve">A </w:t>
      </w:r>
      <w:r w:rsidRPr="00C02C3D">
        <w:rPr>
          <w:rFonts w:ascii="Arial" w:hAnsi="Arial" w:cs="Arial"/>
          <w:bCs/>
          <w:sz w:val="20"/>
          <w:szCs w:val="20"/>
        </w:rPr>
        <w:t xml:space="preserve">narrative </w:t>
      </w:r>
      <w:r>
        <w:rPr>
          <w:rFonts w:ascii="Arial" w:hAnsi="Arial" w:cs="Arial"/>
          <w:bCs/>
          <w:sz w:val="20"/>
          <w:szCs w:val="20"/>
        </w:rPr>
        <w:t>that is</w:t>
      </w:r>
      <w:r w:rsidRPr="00C02C3D">
        <w:rPr>
          <w:rFonts w:ascii="Arial" w:hAnsi="Arial" w:cs="Arial"/>
          <w:bCs/>
          <w:sz w:val="20"/>
          <w:szCs w:val="20"/>
        </w:rPr>
        <w:t xml:space="preserve"> self-contained and describe</w:t>
      </w:r>
      <w:r>
        <w:rPr>
          <w:rFonts w:ascii="Arial" w:hAnsi="Arial" w:cs="Arial"/>
          <w:bCs/>
          <w:sz w:val="20"/>
          <w:szCs w:val="20"/>
        </w:rPr>
        <w:t>s</w:t>
      </w:r>
      <w:r w:rsidRPr="00C02C3D">
        <w:rPr>
          <w:rFonts w:ascii="Arial" w:hAnsi="Arial" w:cs="Arial"/>
          <w:bCs/>
          <w:sz w:val="20"/>
          <w:szCs w:val="20"/>
        </w:rPr>
        <w:t xml:space="preserve"> </w:t>
      </w:r>
      <w:r>
        <w:rPr>
          <w:rFonts w:ascii="Arial" w:hAnsi="Arial" w:cs="Arial"/>
          <w:bCs/>
          <w:sz w:val="20"/>
          <w:szCs w:val="20"/>
        </w:rPr>
        <w:t xml:space="preserve">major changes to </w:t>
      </w:r>
      <w:r w:rsidRPr="00C02C3D">
        <w:rPr>
          <w:rFonts w:ascii="Arial" w:hAnsi="Arial" w:cs="Arial"/>
          <w:bCs/>
          <w:sz w:val="20"/>
          <w:szCs w:val="20"/>
        </w:rPr>
        <w:t xml:space="preserve">current policies, procedures or standards and how the CHEA </w:t>
      </w:r>
      <w:r w:rsidRPr="00D876A1">
        <w:rPr>
          <w:rFonts w:ascii="Arial" w:hAnsi="Arial" w:cs="Arial"/>
          <w:bCs/>
          <w:i/>
          <w:iCs/>
          <w:sz w:val="20"/>
          <w:szCs w:val="20"/>
        </w:rPr>
        <w:t>Recognition Policy</w:t>
      </w:r>
      <w:r>
        <w:rPr>
          <w:rFonts w:ascii="Arial" w:hAnsi="Arial" w:cs="Arial"/>
          <w:bCs/>
          <w:i/>
          <w:iCs/>
          <w:sz w:val="20"/>
          <w:szCs w:val="20"/>
        </w:rPr>
        <w:t xml:space="preserve"> </w:t>
      </w:r>
      <w:r w:rsidRPr="00655E63">
        <w:rPr>
          <w:rFonts w:ascii="Arial" w:hAnsi="Arial" w:cs="Arial"/>
          <w:bCs/>
          <w:sz w:val="20"/>
          <w:szCs w:val="20"/>
        </w:rPr>
        <w:t>continues to be met.</w:t>
      </w:r>
      <w:r w:rsidRPr="00C02C3D">
        <w:rPr>
          <w:rFonts w:ascii="Arial" w:hAnsi="Arial" w:cs="Arial"/>
          <w:bCs/>
          <w:sz w:val="20"/>
          <w:szCs w:val="20"/>
        </w:rPr>
        <w:t xml:space="preserve"> Please incorporate exhibits or other material from larger documents into the body of the text, providing clear and complete reference to the original documents. Supporting documentation </w:t>
      </w:r>
      <w:r>
        <w:rPr>
          <w:rFonts w:ascii="Arial" w:hAnsi="Arial" w:cs="Arial"/>
          <w:bCs/>
          <w:sz w:val="20"/>
          <w:szCs w:val="20"/>
        </w:rPr>
        <w:t>needs to</w:t>
      </w:r>
      <w:r w:rsidRPr="00C02C3D">
        <w:rPr>
          <w:rFonts w:ascii="Arial" w:hAnsi="Arial" w:cs="Arial"/>
          <w:bCs/>
          <w:sz w:val="20"/>
          <w:szCs w:val="20"/>
        </w:rPr>
        <w:t xml:space="preserve"> be strictly limited to items essential to understanding the</w:t>
      </w:r>
      <w:r>
        <w:rPr>
          <w:rFonts w:ascii="Arial" w:hAnsi="Arial" w:cs="Arial"/>
          <w:bCs/>
          <w:sz w:val="20"/>
          <w:szCs w:val="20"/>
        </w:rPr>
        <w:t xml:space="preserve"> information provided in the </w:t>
      </w:r>
      <w:r w:rsidRPr="00F162C0">
        <w:rPr>
          <w:rFonts w:ascii="Arial" w:hAnsi="Arial" w:cs="Arial"/>
          <w:bCs/>
          <w:i/>
          <w:iCs/>
          <w:sz w:val="20"/>
          <w:szCs w:val="20"/>
        </w:rPr>
        <w:t>Interim Report</w:t>
      </w:r>
      <w:r w:rsidRPr="00C02C3D">
        <w:rPr>
          <w:rFonts w:ascii="Arial" w:hAnsi="Arial" w:cs="Arial"/>
          <w:bCs/>
          <w:sz w:val="20"/>
          <w:szCs w:val="20"/>
        </w:rPr>
        <w:t xml:space="preserve">. If there are large documents, hyperlinks to those documents </w:t>
      </w:r>
      <w:r>
        <w:rPr>
          <w:rFonts w:ascii="Arial" w:hAnsi="Arial" w:cs="Arial"/>
          <w:bCs/>
          <w:sz w:val="20"/>
          <w:szCs w:val="20"/>
        </w:rPr>
        <w:t>are</w:t>
      </w:r>
      <w:r w:rsidRPr="00C02C3D">
        <w:rPr>
          <w:rFonts w:ascii="Arial" w:hAnsi="Arial" w:cs="Arial"/>
          <w:bCs/>
          <w:sz w:val="20"/>
          <w:szCs w:val="20"/>
        </w:rPr>
        <w:t xml:space="preserve"> preferable to submitting the documents as separate exhibits. Accrediting organizations are responsible for </w:t>
      </w:r>
      <w:r>
        <w:rPr>
          <w:rFonts w:ascii="Arial" w:hAnsi="Arial" w:cs="Arial"/>
          <w:bCs/>
          <w:sz w:val="20"/>
          <w:szCs w:val="20"/>
        </w:rPr>
        <w:t>assuring</w:t>
      </w:r>
      <w:r w:rsidRPr="00C02C3D">
        <w:rPr>
          <w:rFonts w:ascii="Arial" w:hAnsi="Arial" w:cs="Arial"/>
          <w:bCs/>
          <w:sz w:val="20"/>
          <w:szCs w:val="20"/>
        </w:rPr>
        <w:t xml:space="preserve"> that all hyperlinks in the narrative are </w:t>
      </w:r>
      <w:r>
        <w:rPr>
          <w:rFonts w:ascii="Arial" w:hAnsi="Arial" w:cs="Arial"/>
          <w:bCs/>
          <w:sz w:val="20"/>
          <w:szCs w:val="20"/>
        </w:rPr>
        <w:t>functioning</w:t>
      </w:r>
      <w:r w:rsidRPr="00C02C3D">
        <w:rPr>
          <w:rFonts w:ascii="Arial" w:hAnsi="Arial" w:cs="Arial"/>
          <w:bCs/>
          <w:sz w:val="20"/>
          <w:szCs w:val="20"/>
        </w:rPr>
        <w:t>.</w:t>
      </w:r>
      <w:r w:rsidR="00696786">
        <w:rPr>
          <w:rFonts w:ascii="Arial" w:hAnsi="Arial" w:cs="Arial"/>
          <w:bCs/>
          <w:sz w:val="20"/>
          <w:szCs w:val="20"/>
        </w:rPr>
        <w:br/>
      </w:r>
    </w:p>
    <w:p w14:paraId="2260EC04" w14:textId="3E72B518" w:rsidR="00D50E51" w:rsidRDefault="00696786" w:rsidP="009672B9">
      <w:pPr>
        <w:pStyle w:val="Header"/>
        <w:numPr>
          <w:ilvl w:val="0"/>
          <w:numId w:val="34"/>
        </w:numPr>
        <w:tabs>
          <w:tab w:val="clear" w:pos="4320"/>
          <w:tab w:val="clear" w:pos="8640"/>
        </w:tabs>
        <w:rPr>
          <w:rFonts w:ascii="Arial" w:hAnsi="Arial" w:cs="Arial"/>
          <w:bCs/>
          <w:sz w:val="20"/>
          <w:szCs w:val="20"/>
        </w:rPr>
      </w:pPr>
      <w:r>
        <w:rPr>
          <w:rFonts w:ascii="Arial" w:hAnsi="Arial" w:cs="Arial"/>
          <w:bCs/>
          <w:sz w:val="20"/>
        </w:rPr>
        <w:t>Current CHEA-scope statement.</w:t>
      </w:r>
      <w:r w:rsidR="00D50E51">
        <w:rPr>
          <w:rFonts w:ascii="Arial" w:hAnsi="Arial" w:cs="Arial"/>
          <w:bCs/>
          <w:sz w:val="20"/>
          <w:szCs w:val="20"/>
        </w:rPr>
        <w:br/>
      </w:r>
    </w:p>
    <w:p w14:paraId="7B4B0E18" w14:textId="77777777" w:rsidR="00D50E51" w:rsidRDefault="00D50E51" w:rsidP="009672B9">
      <w:pPr>
        <w:pStyle w:val="Header"/>
        <w:numPr>
          <w:ilvl w:val="0"/>
          <w:numId w:val="34"/>
        </w:numPr>
        <w:tabs>
          <w:tab w:val="clear" w:pos="4320"/>
          <w:tab w:val="clear" w:pos="8640"/>
        </w:tabs>
        <w:rPr>
          <w:rFonts w:ascii="Arial" w:hAnsi="Arial" w:cs="Arial"/>
          <w:bCs/>
          <w:sz w:val="20"/>
          <w:szCs w:val="20"/>
        </w:rPr>
      </w:pPr>
      <w:r>
        <w:rPr>
          <w:rFonts w:ascii="Arial" w:hAnsi="Arial" w:cs="Arial"/>
          <w:bCs/>
          <w:sz w:val="20"/>
          <w:szCs w:val="20"/>
        </w:rPr>
        <w:t xml:space="preserve">Organization or unit financial information as required in </w:t>
      </w:r>
      <w:r w:rsidRPr="00C15865">
        <w:rPr>
          <w:rFonts w:ascii="Arial" w:hAnsi="Arial" w:cs="Arial"/>
          <w:bCs/>
          <w:sz w:val="20"/>
          <w:szCs w:val="20"/>
        </w:rPr>
        <w:t xml:space="preserve">CHEA Budget Worksheet </w:t>
      </w:r>
      <w:r w:rsidRPr="00942531">
        <w:rPr>
          <w:rFonts w:ascii="Arial" w:hAnsi="Arial" w:cs="Arial"/>
          <w:bCs/>
          <w:sz w:val="20"/>
          <w:szCs w:val="20"/>
        </w:rPr>
        <w:t xml:space="preserve">(provided). </w:t>
      </w:r>
      <w:r>
        <w:rPr>
          <w:rFonts w:ascii="Arial" w:hAnsi="Arial" w:cs="Arial"/>
          <w:bCs/>
          <w:sz w:val="20"/>
          <w:szCs w:val="20"/>
        </w:rPr>
        <w:br/>
      </w:r>
    </w:p>
    <w:p w14:paraId="0968BB37" w14:textId="26CBF5F9" w:rsidR="00D50E51" w:rsidRPr="006E32D1" w:rsidRDefault="00D50E51" w:rsidP="009672B9">
      <w:pPr>
        <w:pStyle w:val="Header"/>
        <w:numPr>
          <w:ilvl w:val="0"/>
          <w:numId w:val="34"/>
        </w:numPr>
        <w:tabs>
          <w:tab w:val="clear" w:pos="4320"/>
          <w:tab w:val="clear" w:pos="8640"/>
        </w:tabs>
        <w:rPr>
          <w:rFonts w:ascii="Arial" w:hAnsi="Arial" w:cs="Arial"/>
          <w:bCs/>
          <w:sz w:val="20"/>
          <w:szCs w:val="20"/>
        </w:rPr>
      </w:pPr>
      <w:r w:rsidRPr="006E32D1">
        <w:rPr>
          <w:rFonts w:ascii="Arial" w:hAnsi="Arial" w:cs="Arial"/>
          <w:bCs/>
          <w:sz w:val="20"/>
          <w:szCs w:val="20"/>
        </w:rPr>
        <w:lastRenderedPageBreak/>
        <w:t xml:space="preserve">All materials are to be submitted electronically. The preferred format for the </w:t>
      </w:r>
      <w:r w:rsidRPr="00F162C0">
        <w:rPr>
          <w:rFonts w:ascii="Arial" w:hAnsi="Arial" w:cs="Arial"/>
          <w:bCs/>
          <w:i/>
          <w:iCs/>
          <w:sz w:val="20"/>
          <w:szCs w:val="20"/>
        </w:rPr>
        <w:t>Interim Report</w:t>
      </w:r>
      <w:r w:rsidRPr="006E32D1">
        <w:rPr>
          <w:rFonts w:ascii="Arial" w:hAnsi="Arial" w:cs="Arial"/>
          <w:bCs/>
          <w:sz w:val="20"/>
          <w:szCs w:val="20"/>
        </w:rPr>
        <w:t xml:space="preserve"> is PDF. </w:t>
      </w:r>
      <w:r w:rsidRPr="006E32D1">
        <w:rPr>
          <w:rFonts w:ascii="Arial" w:hAnsi="Arial" w:cs="Arial"/>
          <w:sz w:val="20"/>
          <w:szCs w:val="20"/>
        </w:rPr>
        <w:t xml:space="preserve">If submitted by the published deadline, the </w:t>
      </w:r>
      <w:r w:rsidRPr="00F162C0">
        <w:rPr>
          <w:rFonts w:ascii="Arial" w:hAnsi="Arial" w:cs="Arial"/>
          <w:i/>
          <w:iCs/>
          <w:sz w:val="20"/>
          <w:szCs w:val="20"/>
        </w:rPr>
        <w:t>Interim Report</w:t>
      </w:r>
      <w:r w:rsidRPr="006E32D1">
        <w:rPr>
          <w:rFonts w:ascii="Arial" w:hAnsi="Arial" w:cs="Arial"/>
          <w:sz w:val="20"/>
          <w:szCs w:val="20"/>
        </w:rPr>
        <w:t xml:space="preserve"> will be reviewed by staff prior to the Committee on Recognition meeting. As time allows, the staff will provide feedback to the accreditor</w:t>
      </w:r>
      <w:r w:rsidR="007100A1">
        <w:rPr>
          <w:rFonts w:ascii="Arial" w:hAnsi="Arial" w:cs="Arial"/>
          <w:sz w:val="20"/>
          <w:szCs w:val="20"/>
        </w:rPr>
        <w:t>,</w:t>
      </w:r>
      <w:r w:rsidRPr="006E32D1">
        <w:rPr>
          <w:rFonts w:ascii="Arial" w:hAnsi="Arial" w:cs="Arial"/>
          <w:sz w:val="20"/>
          <w:szCs w:val="20"/>
        </w:rPr>
        <w:t xml:space="preserve"> and the accreditor will be afforded the opportunity to resubmit the </w:t>
      </w:r>
      <w:r w:rsidRPr="00F162C0">
        <w:rPr>
          <w:rFonts w:ascii="Arial" w:hAnsi="Arial" w:cs="Arial"/>
          <w:i/>
          <w:iCs/>
          <w:sz w:val="20"/>
          <w:szCs w:val="20"/>
        </w:rPr>
        <w:t>Interim Report</w:t>
      </w:r>
      <w:r w:rsidRPr="006E32D1">
        <w:rPr>
          <w:rFonts w:ascii="Arial" w:hAnsi="Arial" w:cs="Arial"/>
          <w:sz w:val="20"/>
          <w:szCs w:val="20"/>
        </w:rPr>
        <w:t xml:space="preserve"> prior to the Committee on Recognition meeting, as appropriate.</w:t>
      </w:r>
      <w:r>
        <w:rPr>
          <w:rFonts w:ascii="Arial" w:hAnsi="Arial" w:cs="Arial"/>
          <w:sz w:val="20"/>
          <w:szCs w:val="20"/>
        </w:rPr>
        <w:br/>
      </w:r>
    </w:p>
    <w:p w14:paraId="11E2D046" w14:textId="381D88E3" w:rsidR="00D50E51" w:rsidRDefault="00D50E51" w:rsidP="009672B9">
      <w:pPr>
        <w:pStyle w:val="Header"/>
        <w:numPr>
          <w:ilvl w:val="0"/>
          <w:numId w:val="34"/>
        </w:numPr>
        <w:tabs>
          <w:tab w:val="clear" w:pos="4320"/>
          <w:tab w:val="clear" w:pos="8640"/>
        </w:tabs>
        <w:rPr>
          <w:rFonts w:ascii="Arial" w:hAnsi="Arial" w:cs="Arial"/>
          <w:bCs/>
          <w:sz w:val="20"/>
          <w:szCs w:val="20"/>
        </w:rPr>
      </w:pPr>
      <w:r w:rsidRPr="006E32D1">
        <w:rPr>
          <w:rFonts w:ascii="Arial" w:hAnsi="Arial" w:cs="Arial"/>
          <w:bCs/>
          <w:sz w:val="20"/>
          <w:szCs w:val="20"/>
        </w:rPr>
        <w:t xml:space="preserve">The </w:t>
      </w:r>
      <w:r w:rsidR="006A1732" w:rsidRPr="00F162C0">
        <w:rPr>
          <w:rFonts w:ascii="Arial" w:hAnsi="Arial" w:cs="Arial"/>
          <w:bCs/>
          <w:i/>
          <w:iCs/>
          <w:sz w:val="20"/>
          <w:szCs w:val="20"/>
        </w:rPr>
        <w:t>I</w:t>
      </w:r>
      <w:r w:rsidRPr="00F162C0">
        <w:rPr>
          <w:rFonts w:ascii="Arial" w:hAnsi="Arial" w:cs="Arial"/>
          <w:bCs/>
          <w:i/>
          <w:iCs/>
          <w:sz w:val="20"/>
          <w:szCs w:val="20"/>
        </w:rPr>
        <w:t>nterim report</w:t>
      </w:r>
      <w:r w:rsidRPr="006E32D1">
        <w:rPr>
          <w:rFonts w:ascii="Arial" w:hAnsi="Arial" w:cs="Arial"/>
          <w:bCs/>
          <w:sz w:val="20"/>
          <w:szCs w:val="20"/>
        </w:rPr>
        <w:t xml:space="preserve"> is due at the mid-point of the seven-year period of recognition. Specific </w:t>
      </w:r>
      <w:r w:rsidR="00F162C0" w:rsidRPr="00F162C0">
        <w:rPr>
          <w:rFonts w:ascii="Arial" w:hAnsi="Arial" w:cs="Arial"/>
          <w:bCs/>
          <w:i/>
          <w:iCs/>
          <w:sz w:val="20"/>
          <w:szCs w:val="20"/>
        </w:rPr>
        <w:t>I</w:t>
      </w:r>
      <w:r w:rsidRPr="00F162C0">
        <w:rPr>
          <w:rFonts w:ascii="Arial" w:hAnsi="Arial" w:cs="Arial"/>
          <w:bCs/>
          <w:i/>
          <w:iCs/>
          <w:sz w:val="20"/>
          <w:szCs w:val="20"/>
        </w:rPr>
        <w:t xml:space="preserve">nterim </w:t>
      </w:r>
      <w:r w:rsidR="00F162C0" w:rsidRPr="00F162C0">
        <w:rPr>
          <w:rFonts w:ascii="Arial" w:hAnsi="Arial" w:cs="Arial"/>
          <w:bCs/>
          <w:i/>
          <w:iCs/>
          <w:sz w:val="20"/>
          <w:szCs w:val="20"/>
        </w:rPr>
        <w:t>R</w:t>
      </w:r>
      <w:r w:rsidRPr="00F162C0">
        <w:rPr>
          <w:rFonts w:ascii="Arial" w:hAnsi="Arial" w:cs="Arial"/>
          <w:bCs/>
          <w:i/>
          <w:iCs/>
          <w:sz w:val="20"/>
          <w:szCs w:val="20"/>
        </w:rPr>
        <w:t>eport</w:t>
      </w:r>
      <w:r w:rsidRPr="006E32D1">
        <w:rPr>
          <w:rFonts w:ascii="Arial" w:hAnsi="Arial" w:cs="Arial"/>
          <w:bCs/>
          <w:sz w:val="20"/>
          <w:szCs w:val="20"/>
        </w:rPr>
        <w:t xml:space="preserve"> submission dates for accrediting organizations recognized by CHEA between January 2019 and January 2026 are found at the end of these </w:t>
      </w:r>
      <w:r w:rsidRPr="006E32D1">
        <w:rPr>
          <w:rFonts w:ascii="Arial" w:hAnsi="Arial" w:cs="Arial"/>
          <w:bCs/>
          <w:i/>
          <w:sz w:val="20"/>
          <w:szCs w:val="20"/>
        </w:rPr>
        <w:t>Guidelines</w:t>
      </w:r>
      <w:r w:rsidRPr="006E32D1">
        <w:rPr>
          <w:rFonts w:ascii="Arial" w:hAnsi="Arial" w:cs="Arial"/>
          <w:bCs/>
          <w:sz w:val="20"/>
          <w:szCs w:val="20"/>
        </w:rPr>
        <w:t>.</w:t>
      </w:r>
    </w:p>
    <w:p w14:paraId="158ED15B" w14:textId="77777777" w:rsidR="00D50E51" w:rsidRPr="006E32D1" w:rsidRDefault="00D50E51" w:rsidP="009672B9">
      <w:pPr>
        <w:pStyle w:val="Header"/>
        <w:tabs>
          <w:tab w:val="clear" w:pos="4320"/>
          <w:tab w:val="clear" w:pos="8640"/>
        </w:tabs>
        <w:ind w:left="1080"/>
        <w:rPr>
          <w:rFonts w:ascii="Arial" w:hAnsi="Arial" w:cs="Arial"/>
          <w:bCs/>
          <w:sz w:val="20"/>
          <w:szCs w:val="20"/>
        </w:rPr>
      </w:pPr>
    </w:p>
    <w:p w14:paraId="77A51776" w14:textId="126D530C" w:rsidR="001D7317" w:rsidRPr="00C02C3D" w:rsidRDefault="001D7317" w:rsidP="009672B9">
      <w:pPr>
        <w:pStyle w:val="Header"/>
        <w:tabs>
          <w:tab w:val="clear" w:pos="4320"/>
          <w:tab w:val="clear" w:pos="8640"/>
        </w:tabs>
        <w:rPr>
          <w:rFonts w:ascii="Arial" w:hAnsi="Arial" w:cs="Arial"/>
          <w:bCs/>
          <w:color w:val="FF0000"/>
          <w:sz w:val="20"/>
          <w:szCs w:val="20"/>
        </w:rPr>
      </w:pPr>
      <w:r>
        <w:rPr>
          <w:rFonts w:ascii="Arial" w:hAnsi="Arial" w:cs="Arial"/>
          <w:bCs/>
          <w:sz w:val="20"/>
          <w:szCs w:val="20"/>
        </w:rPr>
        <w:t xml:space="preserve">Please provide the following, </w:t>
      </w:r>
      <w:r w:rsidRPr="00BB459D">
        <w:rPr>
          <w:rFonts w:ascii="Arial" w:hAnsi="Arial" w:cs="Arial"/>
          <w:bCs/>
          <w:sz w:val="20"/>
          <w:szCs w:val="20"/>
          <w:u w:val="single"/>
        </w:rPr>
        <w:t>when directly related to changes/updates/revisions</w:t>
      </w:r>
      <w:r>
        <w:rPr>
          <w:rFonts w:ascii="Arial" w:hAnsi="Arial" w:cs="Arial"/>
          <w:bCs/>
          <w:sz w:val="20"/>
          <w:szCs w:val="20"/>
        </w:rPr>
        <w:t xml:space="preserve"> that have been made to</w:t>
      </w:r>
      <w:r w:rsidR="000140C5">
        <w:rPr>
          <w:rFonts w:ascii="Arial" w:hAnsi="Arial" w:cs="Arial"/>
          <w:bCs/>
          <w:sz w:val="20"/>
          <w:szCs w:val="20"/>
        </w:rPr>
        <w:t xml:space="preserve"> the</w:t>
      </w:r>
      <w:r>
        <w:rPr>
          <w:rFonts w:ascii="Arial" w:hAnsi="Arial" w:cs="Arial"/>
          <w:bCs/>
          <w:sz w:val="20"/>
          <w:szCs w:val="20"/>
        </w:rPr>
        <w:t>:</w:t>
      </w:r>
    </w:p>
    <w:p w14:paraId="13820833" w14:textId="3E8A15ED" w:rsidR="001D7317" w:rsidRPr="00C02C3D" w:rsidRDefault="001D7317" w:rsidP="009672B9">
      <w:pPr>
        <w:rPr>
          <w:rFonts w:ascii="Arial" w:hAnsi="Arial" w:cs="Arial"/>
          <w:bCs/>
          <w:sz w:val="20"/>
          <w:szCs w:val="20"/>
        </w:rPr>
      </w:pPr>
    </w:p>
    <w:p w14:paraId="7E814997" w14:textId="56C9155B" w:rsidR="001D7317" w:rsidRPr="00C02C3D" w:rsidRDefault="000140C5" w:rsidP="009672B9">
      <w:pPr>
        <w:pStyle w:val="ListParagraph"/>
        <w:numPr>
          <w:ilvl w:val="0"/>
          <w:numId w:val="18"/>
        </w:numPr>
        <w:rPr>
          <w:rFonts w:ascii="Arial" w:hAnsi="Arial" w:cs="Arial"/>
          <w:bCs/>
          <w:sz w:val="20"/>
          <w:szCs w:val="20"/>
        </w:rPr>
      </w:pPr>
      <w:r>
        <w:rPr>
          <w:rFonts w:ascii="Arial" w:hAnsi="Arial" w:cs="Arial"/>
          <w:bCs/>
          <w:sz w:val="20"/>
          <w:szCs w:val="20"/>
        </w:rPr>
        <w:t>b</w:t>
      </w:r>
      <w:r w:rsidR="001D7317" w:rsidRPr="00C02C3D">
        <w:rPr>
          <w:rFonts w:ascii="Arial" w:hAnsi="Arial" w:cs="Arial"/>
          <w:bCs/>
          <w:sz w:val="20"/>
          <w:szCs w:val="20"/>
        </w:rPr>
        <w:t>ylaws, memoranda of understanding or other governance documents for the accrediting body and its sponsoring entities</w:t>
      </w:r>
      <w:r>
        <w:rPr>
          <w:rFonts w:ascii="Arial" w:hAnsi="Arial" w:cs="Arial"/>
          <w:bCs/>
          <w:sz w:val="20"/>
          <w:szCs w:val="20"/>
        </w:rPr>
        <w:t>.</w:t>
      </w:r>
    </w:p>
    <w:p w14:paraId="7E847CCF" w14:textId="15B6D684" w:rsidR="001D7317" w:rsidRPr="00C02C3D" w:rsidRDefault="000140C5" w:rsidP="009672B9">
      <w:pPr>
        <w:pStyle w:val="ListParagraph"/>
        <w:numPr>
          <w:ilvl w:val="0"/>
          <w:numId w:val="18"/>
        </w:numPr>
        <w:rPr>
          <w:rFonts w:ascii="Arial" w:hAnsi="Arial" w:cs="Arial"/>
          <w:bCs/>
          <w:sz w:val="20"/>
          <w:szCs w:val="20"/>
        </w:rPr>
      </w:pPr>
      <w:r>
        <w:rPr>
          <w:rFonts w:ascii="Arial" w:hAnsi="Arial" w:cs="Arial"/>
          <w:bCs/>
          <w:sz w:val="20"/>
          <w:szCs w:val="20"/>
        </w:rPr>
        <w:t>a</w:t>
      </w:r>
      <w:r w:rsidR="001D7317" w:rsidRPr="00C02C3D">
        <w:rPr>
          <w:rFonts w:ascii="Arial" w:hAnsi="Arial" w:cs="Arial"/>
          <w:bCs/>
          <w:sz w:val="20"/>
          <w:szCs w:val="20"/>
        </w:rPr>
        <w:t>ccreditation standards</w:t>
      </w:r>
      <w:r>
        <w:rPr>
          <w:rFonts w:ascii="Arial" w:hAnsi="Arial" w:cs="Arial"/>
          <w:bCs/>
          <w:sz w:val="20"/>
          <w:szCs w:val="20"/>
        </w:rPr>
        <w:t>.</w:t>
      </w:r>
    </w:p>
    <w:p w14:paraId="3BB51D51" w14:textId="7AF1800B" w:rsidR="001D7317" w:rsidRPr="00C02C3D" w:rsidRDefault="000140C5" w:rsidP="009672B9">
      <w:pPr>
        <w:pStyle w:val="ListParagraph"/>
        <w:numPr>
          <w:ilvl w:val="0"/>
          <w:numId w:val="18"/>
        </w:numPr>
        <w:rPr>
          <w:rFonts w:ascii="Arial" w:hAnsi="Arial" w:cs="Arial"/>
          <w:bCs/>
          <w:sz w:val="20"/>
          <w:szCs w:val="20"/>
        </w:rPr>
      </w:pPr>
      <w:r>
        <w:rPr>
          <w:rFonts w:ascii="Arial" w:hAnsi="Arial" w:cs="Arial"/>
          <w:bCs/>
          <w:sz w:val="20"/>
          <w:szCs w:val="20"/>
        </w:rPr>
        <w:t>p</w:t>
      </w:r>
      <w:r w:rsidR="001D7317" w:rsidRPr="00C02C3D">
        <w:rPr>
          <w:rFonts w:ascii="Arial" w:hAnsi="Arial" w:cs="Arial"/>
          <w:bCs/>
          <w:sz w:val="20"/>
          <w:szCs w:val="20"/>
        </w:rPr>
        <w:t>olicies and procedures, e.g., appeals, public information about institution or program performance, complaints, consistency in reviews; self-evaluation</w:t>
      </w:r>
      <w:r>
        <w:rPr>
          <w:rFonts w:ascii="Arial" w:hAnsi="Arial" w:cs="Arial"/>
          <w:bCs/>
          <w:sz w:val="20"/>
          <w:szCs w:val="20"/>
        </w:rPr>
        <w:t>.</w:t>
      </w:r>
    </w:p>
    <w:p w14:paraId="2E3279AE" w14:textId="6E3C8EE0" w:rsidR="001D7317" w:rsidRPr="00C02C3D" w:rsidRDefault="000140C5" w:rsidP="009672B9">
      <w:pPr>
        <w:pStyle w:val="ListParagraph"/>
        <w:numPr>
          <w:ilvl w:val="0"/>
          <w:numId w:val="18"/>
        </w:numPr>
        <w:rPr>
          <w:rFonts w:ascii="Arial" w:hAnsi="Arial" w:cs="Arial"/>
          <w:bCs/>
          <w:sz w:val="20"/>
          <w:szCs w:val="20"/>
        </w:rPr>
      </w:pPr>
      <w:r>
        <w:rPr>
          <w:rFonts w:ascii="Arial" w:hAnsi="Arial" w:cs="Arial"/>
          <w:bCs/>
          <w:sz w:val="20"/>
          <w:szCs w:val="20"/>
        </w:rPr>
        <w:t>e</w:t>
      </w:r>
      <w:r w:rsidR="001D7317" w:rsidRPr="00C02C3D">
        <w:rPr>
          <w:rFonts w:ascii="Arial" w:hAnsi="Arial" w:cs="Arial"/>
          <w:bCs/>
          <w:sz w:val="20"/>
          <w:szCs w:val="20"/>
        </w:rPr>
        <w:t>ligibility or candidacy requirements</w:t>
      </w:r>
      <w:r>
        <w:rPr>
          <w:rFonts w:ascii="Arial" w:hAnsi="Arial" w:cs="Arial"/>
          <w:bCs/>
          <w:sz w:val="20"/>
          <w:szCs w:val="20"/>
        </w:rPr>
        <w:t>.</w:t>
      </w:r>
    </w:p>
    <w:p w14:paraId="6172C61A" w14:textId="6E6E4694" w:rsidR="001D7317" w:rsidRPr="00C02C3D" w:rsidRDefault="000140C5" w:rsidP="009672B9">
      <w:pPr>
        <w:pStyle w:val="ListParagraph"/>
        <w:numPr>
          <w:ilvl w:val="0"/>
          <w:numId w:val="18"/>
        </w:numPr>
        <w:rPr>
          <w:rFonts w:ascii="Arial" w:hAnsi="Arial" w:cs="Arial"/>
          <w:bCs/>
          <w:sz w:val="20"/>
          <w:szCs w:val="20"/>
        </w:rPr>
      </w:pPr>
      <w:r>
        <w:rPr>
          <w:rFonts w:ascii="Arial" w:hAnsi="Arial" w:cs="Arial"/>
          <w:bCs/>
          <w:sz w:val="20"/>
          <w:szCs w:val="20"/>
        </w:rPr>
        <w:t>a</w:t>
      </w:r>
      <w:r w:rsidR="001D7317" w:rsidRPr="00C02C3D">
        <w:rPr>
          <w:rFonts w:ascii="Arial" w:hAnsi="Arial" w:cs="Arial"/>
          <w:bCs/>
          <w:sz w:val="20"/>
          <w:szCs w:val="20"/>
        </w:rPr>
        <w:t>ccrediting decision-making body, e.g., selection process, composition, decision-making authority, relationship to any parent or sponsoring entity</w:t>
      </w:r>
      <w:r w:rsidR="00730CBD">
        <w:rPr>
          <w:rFonts w:ascii="Arial" w:hAnsi="Arial" w:cs="Arial"/>
          <w:bCs/>
          <w:sz w:val="20"/>
          <w:szCs w:val="20"/>
        </w:rPr>
        <w:t>.</w:t>
      </w:r>
      <w:r w:rsidR="001D7317" w:rsidRPr="00C02C3D">
        <w:rPr>
          <w:rFonts w:ascii="Arial" w:hAnsi="Arial" w:cs="Arial"/>
          <w:bCs/>
          <w:sz w:val="20"/>
          <w:szCs w:val="20"/>
        </w:rPr>
        <w:t xml:space="preserve"> </w:t>
      </w:r>
    </w:p>
    <w:p w14:paraId="0B26AEA3" w14:textId="17969920" w:rsidR="001D7317" w:rsidRDefault="000140C5" w:rsidP="009672B9">
      <w:pPr>
        <w:pStyle w:val="ListParagraph"/>
        <w:numPr>
          <w:ilvl w:val="0"/>
          <w:numId w:val="18"/>
        </w:numPr>
        <w:rPr>
          <w:rFonts w:ascii="Arial" w:hAnsi="Arial" w:cs="Arial"/>
          <w:bCs/>
          <w:sz w:val="20"/>
          <w:szCs w:val="20"/>
        </w:rPr>
      </w:pPr>
      <w:r>
        <w:rPr>
          <w:rFonts w:ascii="Arial" w:hAnsi="Arial" w:cs="Arial"/>
          <w:bCs/>
          <w:sz w:val="20"/>
          <w:szCs w:val="20"/>
        </w:rPr>
        <w:t>o</w:t>
      </w:r>
      <w:r w:rsidR="001D7317" w:rsidRPr="00C02C3D">
        <w:rPr>
          <w:rFonts w:ascii="Arial" w:hAnsi="Arial" w:cs="Arial"/>
          <w:bCs/>
          <w:sz w:val="20"/>
          <w:szCs w:val="20"/>
        </w:rPr>
        <w:t>rganizational capacity, e.g., membership, fiscal and personnel resources</w:t>
      </w:r>
      <w:r w:rsidR="00730CBD">
        <w:rPr>
          <w:rFonts w:ascii="Arial" w:hAnsi="Arial" w:cs="Arial"/>
          <w:bCs/>
          <w:sz w:val="20"/>
          <w:szCs w:val="20"/>
        </w:rPr>
        <w:t>.</w:t>
      </w:r>
    </w:p>
    <w:p w14:paraId="660658DD" w14:textId="077D0FC2" w:rsidR="001D7317" w:rsidRPr="00FD40CA" w:rsidRDefault="000140C5" w:rsidP="009672B9">
      <w:pPr>
        <w:pStyle w:val="ListParagraph"/>
        <w:numPr>
          <w:ilvl w:val="0"/>
          <w:numId w:val="18"/>
        </w:numPr>
        <w:rPr>
          <w:rFonts w:ascii="Arial" w:hAnsi="Arial" w:cs="Arial"/>
          <w:bCs/>
          <w:sz w:val="20"/>
          <w:szCs w:val="20"/>
        </w:rPr>
      </w:pPr>
      <w:r>
        <w:rPr>
          <w:rFonts w:ascii="Arial" w:hAnsi="Arial" w:cs="Arial"/>
          <w:bCs/>
          <w:sz w:val="20"/>
          <w:szCs w:val="20"/>
        </w:rPr>
        <w:t>t</w:t>
      </w:r>
      <w:r w:rsidR="001D7317" w:rsidRPr="00FD40CA">
        <w:rPr>
          <w:rFonts w:ascii="Arial" w:hAnsi="Arial" w:cs="Arial"/>
          <w:bCs/>
          <w:sz w:val="20"/>
          <w:szCs w:val="20"/>
        </w:rPr>
        <w:t>ypes of institutions or programs, degree levels, geographical areas served</w:t>
      </w:r>
      <w:r w:rsidR="00730CBD">
        <w:rPr>
          <w:rFonts w:ascii="Arial" w:hAnsi="Arial" w:cs="Arial"/>
          <w:bCs/>
          <w:sz w:val="20"/>
          <w:szCs w:val="20"/>
        </w:rPr>
        <w:t>.</w:t>
      </w:r>
    </w:p>
    <w:p w14:paraId="1C8BF23A" w14:textId="77777777" w:rsidR="001D7317" w:rsidRDefault="001D7317" w:rsidP="009672B9">
      <w:pPr>
        <w:pStyle w:val="Header"/>
        <w:tabs>
          <w:tab w:val="clear" w:pos="4320"/>
          <w:tab w:val="clear" w:pos="8640"/>
        </w:tabs>
        <w:rPr>
          <w:rFonts w:ascii="Arial" w:hAnsi="Arial" w:cs="Arial"/>
          <w:bCs/>
          <w:sz w:val="20"/>
          <w:szCs w:val="20"/>
        </w:rPr>
      </w:pPr>
    </w:p>
    <w:p w14:paraId="1D186CE3" w14:textId="180CABB2" w:rsidR="001D7317" w:rsidRPr="00B42DD9" w:rsidRDefault="001D7317" w:rsidP="009672B9">
      <w:pPr>
        <w:jc w:val="center"/>
        <w:rPr>
          <w:rFonts w:ascii="Arial" w:hAnsi="Arial" w:cs="Arial"/>
          <w:b/>
          <w:sz w:val="20"/>
          <w:szCs w:val="20"/>
        </w:rPr>
      </w:pPr>
      <w:r w:rsidRPr="00B42DD9">
        <w:rPr>
          <w:rFonts w:ascii="Arial" w:hAnsi="Arial" w:cs="Arial"/>
          <w:b/>
          <w:sz w:val="20"/>
          <w:szCs w:val="20"/>
        </w:rPr>
        <w:t xml:space="preserve">Submit all materials to </w:t>
      </w:r>
      <w:hyperlink r:id="rId9" w:history="1">
        <w:r w:rsidRPr="00B42DD9">
          <w:rPr>
            <w:rStyle w:val="Hyperlink"/>
            <w:rFonts w:ascii="Arial" w:hAnsi="Arial" w:cs="Arial"/>
            <w:b/>
            <w:sz w:val="20"/>
            <w:szCs w:val="20"/>
          </w:rPr>
          <w:t>recognition@chea.org</w:t>
        </w:r>
      </w:hyperlink>
      <w:r w:rsidRPr="00B42DD9">
        <w:rPr>
          <w:rFonts w:ascii="Arial" w:hAnsi="Arial" w:cs="Arial"/>
          <w:b/>
          <w:sz w:val="20"/>
          <w:szCs w:val="20"/>
        </w:rPr>
        <w:t>. I</w:t>
      </w:r>
      <w:r>
        <w:rPr>
          <w:rFonts w:ascii="Arial" w:hAnsi="Arial" w:cs="Arial"/>
          <w:b/>
          <w:sz w:val="20"/>
          <w:szCs w:val="20"/>
        </w:rPr>
        <w:t>f questions</w:t>
      </w:r>
      <w:r w:rsidRPr="00B42DD9">
        <w:rPr>
          <w:rFonts w:ascii="Arial" w:hAnsi="Arial" w:cs="Arial"/>
          <w:b/>
          <w:sz w:val="20"/>
          <w:szCs w:val="20"/>
        </w:rPr>
        <w:t xml:space="preserve">, </w:t>
      </w:r>
      <w:r w:rsidR="00D50E51">
        <w:rPr>
          <w:rFonts w:ascii="Arial" w:hAnsi="Arial" w:cs="Arial"/>
          <w:b/>
          <w:sz w:val="20"/>
          <w:szCs w:val="20"/>
        </w:rPr>
        <w:t xml:space="preserve">please </w:t>
      </w:r>
      <w:r w:rsidRPr="00B42DD9">
        <w:rPr>
          <w:rFonts w:ascii="Arial" w:hAnsi="Arial" w:cs="Arial"/>
          <w:b/>
          <w:sz w:val="20"/>
          <w:szCs w:val="20"/>
        </w:rPr>
        <w:t>call CHEA at 202-</w:t>
      </w:r>
      <w:r>
        <w:rPr>
          <w:rFonts w:ascii="Arial" w:hAnsi="Arial" w:cs="Arial"/>
          <w:b/>
          <w:sz w:val="20"/>
          <w:szCs w:val="20"/>
        </w:rPr>
        <w:t>372-9254</w:t>
      </w:r>
    </w:p>
    <w:p w14:paraId="146C35C9" w14:textId="16580988" w:rsidR="00191D09" w:rsidRDefault="00191D09" w:rsidP="00707067">
      <w:pPr>
        <w:ind w:right="90"/>
        <w:rPr>
          <w:rFonts w:ascii="Arial" w:hAnsi="Arial" w:cs="Arial"/>
          <w:bCs/>
          <w:sz w:val="20"/>
          <w:szCs w:val="20"/>
        </w:rPr>
      </w:pPr>
    </w:p>
    <w:p w14:paraId="4A727202" w14:textId="77777777" w:rsidR="00191D09" w:rsidRPr="00C02C3D" w:rsidRDefault="00191D09" w:rsidP="00707067">
      <w:pPr>
        <w:ind w:right="90"/>
        <w:rPr>
          <w:rFonts w:ascii="Arial" w:hAnsi="Arial" w:cs="Arial"/>
          <w:bCs/>
          <w:sz w:val="20"/>
          <w:szCs w:val="20"/>
        </w:rPr>
      </w:pPr>
    </w:p>
    <w:p w14:paraId="3BDA54B6" w14:textId="77777777" w:rsidR="009672B9" w:rsidRDefault="009672B9">
      <w:pPr>
        <w:spacing w:after="200" w:line="276" w:lineRule="auto"/>
        <w:rPr>
          <w:rFonts w:ascii="Arial" w:hAnsi="Arial" w:cs="Arial"/>
          <w:b/>
          <w:bCs/>
          <w:sz w:val="20"/>
          <w:szCs w:val="20"/>
        </w:rPr>
        <w:sectPr w:rsidR="009672B9" w:rsidSect="00DF25CF">
          <w:footerReference w:type="default" r:id="rId10"/>
          <w:pgSz w:w="12240" w:h="15840"/>
          <w:pgMar w:top="720" w:right="1166" w:bottom="72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pPr>
    </w:p>
    <w:p w14:paraId="32E5C72E" w14:textId="41F0A155" w:rsidR="001D7317" w:rsidRDefault="001D7317" w:rsidP="009672B9">
      <w:pPr>
        <w:spacing w:after="200" w:line="276" w:lineRule="auto"/>
        <w:rPr>
          <w:rFonts w:ascii="Arial" w:hAnsi="Arial" w:cs="Arial"/>
          <w:b/>
          <w:bCs/>
          <w:sz w:val="20"/>
          <w:szCs w:val="20"/>
        </w:rPr>
      </w:pPr>
    </w:p>
    <w:p w14:paraId="345502B2" w14:textId="4CF06B22" w:rsidR="00AB592D" w:rsidRPr="00631870" w:rsidRDefault="00BB459D" w:rsidP="009672B9">
      <w:pPr>
        <w:jc w:val="center"/>
        <w:rPr>
          <w:rFonts w:ascii="Arial" w:hAnsi="Arial" w:cs="Arial"/>
          <w:b/>
          <w:bCs/>
          <w:i/>
        </w:rPr>
      </w:pPr>
      <w:r>
        <w:rPr>
          <w:rFonts w:ascii="Arial" w:hAnsi="Arial" w:cs="Arial"/>
          <w:b/>
          <w:bCs/>
          <w:i/>
        </w:rPr>
        <w:t xml:space="preserve">SUGGESTIONS AND </w:t>
      </w:r>
      <w:r w:rsidR="00AB592D" w:rsidRPr="00631870">
        <w:rPr>
          <w:rFonts w:ascii="Arial" w:hAnsi="Arial" w:cs="Arial"/>
          <w:b/>
          <w:bCs/>
          <w:i/>
        </w:rPr>
        <w:t>EXAMPLES OF EVIDENCE</w:t>
      </w:r>
    </w:p>
    <w:p w14:paraId="3C5531F8" w14:textId="77777777" w:rsidR="00AB592D" w:rsidRPr="00631870" w:rsidRDefault="00AB592D" w:rsidP="009672B9">
      <w:pPr>
        <w:jc w:val="center"/>
        <w:rPr>
          <w:rFonts w:ascii="Arial" w:hAnsi="Arial" w:cs="Arial"/>
          <w:b/>
          <w:bCs/>
          <w:i/>
          <w:sz w:val="28"/>
          <w:szCs w:val="28"/>
        </w:rPr>
      </w:pPr>
    </w:p>
    <w:p w14:paraId="11E4A23B" w14:textId="511AC0E3" w:rsidR="00D50E51" w:rsidRDefault="00073A81" w:rsidP="00D140B7">
      <w:pPr>
        <w:pStyle w:val="Header"/>
        <w:tabs>
          <w:tab w:val="clear" w:pos="4320"/>
          <w:tab w:val="clear" w:pos="8640"/>
        </w:tabs>
        <w:rPr>
          <w:rFonts w:ascii="Arial" w:hAnsi="Arial" w:cs="Arial"/>
          <w:sz w:val="20"/>
          <w:szCs w:val="20"/>
          <w:u w:val="single"/>
        </w:rPr>
      </w:pPr>
      <w:r w:rsidRPr="00942531">
        <w:rPr>
          <w:rFonts w:ascii="Arial" w:hAnsi="Arial" w:cs="Arial"/>
          <w:sz w:val="20"/>
          <w:szCs w:val="20"/>
          <w:u w:val="single"/>
        </w:rPr>
        <w:t xml:space="preserve">The following guidance </w:t>
      </w:r>
      <w:r>
        <w:rPr>
          <w:rFonts w:ascii="Arial" w:hAnsi="Arial" w:cs="Arial"/>
          <w:sz w:val="20"/>
          <w:szCs w:val="20"/>
          <w:u w:val="single"/>
        </w:rPr>
        <w:t>and examples are</w:t>
      </w:r>
      <w:r w:rsidRPr="00942531">
        <w:rPr>
          <w:rFonts w:ascii="Arial" w:hAnsi="Arial" w:cs="Arial"/>
          <w:sz w:val="20"/>
          <w:szCs w:val="20"/>
          <w:u w:val="single"/>
        </w:rPr>
        <w:t xml:space="preserve"> </w:t>
      </w:r>
      <w:r>
        <w:rPr>
          <w:rFonts w:ascii="Arial" w:hAnsi="Arial" w:cs="Arial"/>
          <w:sz w:val="20"/>
          <w:szCs w:val="20"/>
          <w:u w:val="single"/>
        </w:rPr>
        <w:t xml:space="preserve">provided </w:t>
      </w:r>
      <w:r w:rsidRPr="00942531">
        <w:rPr>
          <w:rFonts w:ascii="Arial" w:hAnsi="Arial" w:cs="Arial"/>
          <w:sz w:val="20"/>
          <w:szCs w:val="20"/>
          <w:u w:val="single"/>
        </w:rPr>
        <w:t xml:space="preserve">to assist in developing the responses for the </w:t>
      </w:r>
      <w:r w:rsidRPr="00F162C0">
        <w:rPr>
          <w:rFonts w:ascii="Arial" w:hAnsi="Arial" w:cs="Arial"/>
          <w:i/>
          <w:iCs/>
          <w:sz w:val="20"/>
          <w:szCs w:val="20"/>
          <w:u w:val="single"/>
        </w:rPr>
        <w:t>Interim Report</w:t>
      </w:r>
      <w:r w:rsidRPr="00942531">
        <w:rPr>
          <w:rFonts w:ascii="Arial" w:hAnsi="Arial" w:cs="Arial"/>
          <w:sz w:val="20"/>
          <w:szCs w:val="20"/>
          <w:u w:val="single"/>
        </w:rPr>
        <w:t xml:space="preserve">. </w:t>
      </w:r>
    </w:p>
    <w:p w14:paraId="5B3A2934" w14:textId="77777777" w:rsidR="00D50E51" w:rsidRDefault="00D50E51" w:rsidP="00D140B7">
      <w:pPr>
        <w:pStyle w:val="Header"/>
        <w:tabs>
          <w:tab w:val="clear" w:pos="4320"/>
          <w:tab w:val="clear" w:pos="8640"/>
        </w:tabs>
        <w:rPr>
          <w:rFonts w:ascii="Arial" w:hAnsi="Arial" w:cs="Arial"/>
          <w:sz w:val="20"/>
          <w:szCs w:val="20"/>
          <w:u w:val="single"/>
        </w:rPr>
      </w:pPr>
    </w:p>
    <w:p w14:paraId="163DE8AA" w14:textId="162CD928" w:rsidR="00073A81" w:rsidRPr="00942531" w:rsidRDefault="00073A81" w:rsidP="00D140B7">
      <w:pPr>
        <w:pStyle w:val="Header"/>
        <w:tabs>
          <w:tab w:val="clear" w:pos="4320"/>
          <w:tab w:val="clear" w:pos="8640"/>
        </w:tabs>
        <w:rPr>
          <w:rFonts w:ascii="Arial" w:hAnsi="Arial" w:cs="Arial"/>
          <w:color w:val="FF0000"/>
          <w:sz w:val="20"/>
          <w:szCs w:val="20"/>
          <w:u w:val="single"/>
        </w:rPr>
      </w:pPr>
      <w:r>
        <w:rPr>
          <w:rFonts w:ascii="Arial" w:hAnsi="Arial" w:cs="Arial"/>
          <w:sz w:val="20"/>
          <w:szCs w:val="20"/>
          <w:u w:val="single"/>
        </w:rPr>
        <w:t>Please note that g</w:t>
      </w:r>
      <w:r w:rsidRPr="00942531">
        <w:rPr>
          <w:rFonts w:ascii="Arial" w:hAnsi="Arial" w:cs="Arial"/>
          <w:sz w:val="20"/>
          <w:szCs w:val="20"/>
          <w:u w:val="single"/>
        </w:rPr>
        <w:t xml:space="preserve">uidance </w:t>
      </w:r>
      <w:r>
        <w:rPr>
          <w:rFonts w:ascii="Arial" w:hAnsi="Arial" w:cs="Arial"/>
          <w:sz w:val="20"/>
          <w:szCs w:val="20"/>
          <w:u w:val="single"/>
        </w:rPr>
        <w:t>and examples are</w:t>
      </w:r>
      <w:r w:rsidRPr="00942531">
        <w:rPr>
          <w:rFonts w:ascii="Arial" w:hAnsi="Arial" w:cs="Arial"/>
          <w:sz w:val="20"/>
          <w:szCs w:val="20"/>
          <w:u w:val="single"/>
        </w:rPr>
        <w:t xml:space="preserve"> provided for </w:t>
      </w:r>
      <w:r w:rsidR="002A7933">
        <w:rPr>
          <w:rFonts w:ascii="Arial" w:hAnsi="Arial" w:cs="Arial"/>
          <w:sz w:val="20"/>
          <w:szCs w:val="20"/>
          <w:u w:val="single"/>
        </w:rPr>
        <w:t xml:space="preserve">some but not all </w:t>
      </w:r>
      <w:r>
        <w:rPr>
          <w:rFonts w:ascii="Arial" w:hAnsi="Arial" w:cs="Arial"/>
          <w:sz w:val="20"/>
          <w:szCs w:val="20"/>
          <w:u w:val="single"/>
        </w:rPr>
        <w:t>recognition standard</w:t>
      </w:r>
      <w:r w:rsidR="002A7933">
        <w:rPr>
          <w:rFonts w:ascii="Arial" w:hAnsi="Arial" w:cs="Arial"/>
          <w:sz w:val="20"/>
          <w:szCs w:val="20"/>
          <w:u w:val="single"/>
        </w:rPr>
        <w:t>s</w:t>
      </w:r>
      <w:r w:rsidRPr="00942531">
        <w:rPr>
          <w:rFonts w:ascii="Arial" w:hAnsi="Arial" w:cs="Arial"/>
          <w:sz w:val="20"/>
          <w:szCs w:val="20"/>
          <w:u w:val="single"/>
        </w:rPr>
        <w:t>.</w:t>
      </w:r>
    </w:p>
    <w:p w14:paraId="39349165" w14:textId="77777777" w:rsidR="00AB592D" w:rsidRPr="00C02C3D" w:rsidRDefault="00AB592D" w:rsidP="00D140B7">
      <w:pPr>
        <w:ind w:right="-270"/>
        <w:rPr>
          <w:rFonts w:ascii="Arial" w:hAnsi="Arial" w:cs="Arial"/>
          <w:bCs/>
          <w:sz w:val="20"/>
          <w:szCs w:val="20"/>
        </w:rPr>
      </w:pPr>
    </w:p>
    <w:p w14:paraId="6D75AE4A" w14:textId="06B6639A" w:rsidR="00D47BC2" w:rsidRDefault="00705EB2" w:rsidP="00D140B7">
      <w:pPr>
        <w:ind w:right="-270"/>
        <w:rPr>
          <w:rFonts w:ascii="Arial" w:eastAsia="Times New Roman" w:hAnsi="Arial" w:cs="Arial"/>
          <w:sz w:val="20"/>
          <w:szCs w:val="20"/>
        </w:rPr>
      </w:pPr>
      <w:r>
        <w:rPr>
          <w:rFonts w:ascii="Arial" w:hAnsi="Arial" w:cs="Arial"/>
          <w:b/>
          <w:bCs/>
          <w:sz w:val="20"/>
          <w:szCs w:val="20"/>
        </w:rPr>
        <w:t xml:space="preserve">Paragraph 10(A), </w:t>
      </w:r>
      <w:r w:rsidRPr="00C02C3D">
        <w:rPr>
          <w:rFonts w:ascii="Arial" w:hAnsi="Arial" w:cs="Arial"/>
          <w:b/>
          <w:bCs/>
          <w:sz w:val="20"/>
          <w:szCs w:val="20"/>
        </w:rPr>
        <w:t xml:space="preserve">2019 </w:t>
      </w:r>
      <w:r w:rsidRPr="00C02C3D">
        <w:rPr>
          <w:rFonts w:ascii="Arial" w:hAnsi="Arial" w:cs="Arial"/>
          <w:b/>
          <w:bCs/>
          <w:i/>
          <w:sz w:val="20"/>
          <w:szCs w:val="20"/>
        </w:rPr>
        <w:t>CHEA Recognition Policy and Procedures</w:t>
      </w:r>
      <w:r>
        <w:rPr>
          <w:rFonts w:ascii="Arial" w:hAnsi="Arial" w:cs="Arial"/>
          <w:b/>
          <w:bCs/>
          <w:i/>
          <w:sz w:val="20"/>
          <w:szCs w:val="20"/>
        </w:rPr>
        <w:t>.</w:t>
      </w:r>
      <w:r w:rsidRPr="00C02C3D">
        <w:rPr>
          <w:rFonts w:ascii="Arial" w:hAnsi="Arial" w:cs="Arial"/>
          <w:b/>
          <w:bCs/>
          <w:sz w:val="20"/>
          <w:szCs w:val="20"/>
        </w:rPr>
        <w:t xml:space="preserve"> </w:t>
      </w:r>
      <w:r w:rsidRPr="00705EB2">
        <w:rPr>
          <w:rFonts w:ascii="Arial" w:hAnsi="Arial" w:cs="Arial"/>
          <w:sz w:val="20"/>
          <w:szCs w:val="20"/>
        </w:rPr>
        <w:t>Provide specific information</w:t>
      </w:r>
      <w:r>
        <w:rPr>
          <w:rFonts w:ascii="Arial" w:eastAsia="Times New Roman" w:hAnsi="Arial" w:cs="Arial"/>
          <w:sz w:val="20"/>
          <w:szCs w:val="20"/>
        </w:rPr>
        <w:t xml:space="preserve"> about the accrediting organization’s expectations for academic quality and results associated with institutional or program performance, including student achievement consistent with institution or program mission.</w:t>
      </w:r>
      <w:r w:rsidRPr="00705EB2">
        <w:rPr>
          <w:rFonts w:ascii="Arial" w:eastAsia="Times New Roman" w:hAnsi="Arial" w:cs="Arial"/>
          <w:sz w:val="20"/>
          <w:szCs w:val="20"/>
        </w:rPr>
        <w:t xml:space="preserve"> </w:t>
      </w:r>
      <w:r w:rsidR="00377788">
        <w:rPr>
          <w:rFonts w:ascii="Arial" w:eastAsia="Times New Roman" w:hAnsi="Arial" w:cs="Arial"/>
          <w:sz w:val="20"/>
          <w:szCs w:val="20"/>
        </w:rPr>
        <w:t xml:space="preserve">An example might include describing how the accreditation standards are used to determine academic quality in the context of the individual institution or program mission. </w:t>
      </w:r>
      <w:r>
        <w:rPr>
          <w:rFonts w:ascii="Arial" w:eastAsia="Times New Roman" w:hAnsi="Arial" w:cs="Arial"/>
          <w:sz w:val="20"/>
          <w:szCs w:val="20"/>
        </w:rPr>
        <w:t>Specifically describe</w:t>
      </w:r>
      <w:r w:rsidRPr="00705EB2">
        <w:rPr>
          <w:rFonts w:ascii="Arial" w:eastAsia="Times New Roman" w:hAnsi="Arial" w:cs="Arial"/>
          <w:sz w:val="20"/>
          <w:szCs w:val="20"/>
        </w:rPr>
        <w:t xml:space="preserve"> the expectation(s) </w:t>
      </w:r>
      <w:r w:rsidR="001D02BF">
        <w:rPr>
          <w:rFonts w:ascii="Arial" w:eastAsia="Times New Roman" w:hAnsi="Arial" w:cs="Arial"/>
          <w:sz w:val="20"/>
          <w:szCs w:val="20"/>
        </w:rPr>
        <w:t xml:space="preserve">to which </w:t>
      </w:r>
      <w:r>
        <w:rPr>
          <w:rFonts w:ascii="Arial" w:eastAsia="Times New Roman" w:hAnsi="Arial" w:cs="Arial"/>
          <w:sz w:val="20"/>
          <w:szCs w:val="20"/>
        </w:rPr>
        <w:t>the accrediting organization hol</w:t>
      </w:r>
      <w:r w:rsidRPr="00705EB2">
        <w:rPr>
          <w:rFonts w:ascii="Arial" w:eastAsia="Times New Roman" w:hAnsi="Arial" w:cs="Arial"/>
          <w:sz w:val="20"/>
          <w:szCs w:val="20"/>
        </w:rPr>
        <w:t>d</w:t>
      </w:r>
      <w:r w:rsidR="00DA7B8D">
        <w:rPr>
          <w:rFonts w:ascii="Arial" w:eastAsia="Times New Roman" w:hAnsi="Arial" w:cs="Arial"/>
          <w:sz w:val="20"/>
          <w:szCs w:val="20"/>
        </w:rPr>
        <w:t>s</w:t>
      </w:r>
      <w:r w:rsidRPr="00705EB2">
        <w:rPr>
          <w:rFonts w:ascii="Arial" w:eastAsia="Times New Roman" w:hAnsi="Arial" w:cs="Arial"/>
          <w:sz w:val="20"/>
          <w:szCs w:val="20"/>
        </w:rPr>
        <w:t xml:space="preserve"> the institutions</w:t>
      </w:r>
      <w:r>
        <w:rPr>
          <w:rFonts w:ascii="Arial" w:eastAsia="Times New Roman" w:hAnsi="Arial" w:cs="Arial"/>
          <w:sz w:val="20"/>
          <w:szCs w:val="20"/>
        </w:rPr>
        <w:t xml:space="preserve"> and </w:t>
      </w:r>
      <w:r w:rsidRPr="00705EB2">
        <w:rPr>
          <w:rFonts w:ascii="Arial" w:eastAsia="Times New Roman" w:hAnsi="Arial" w:cs="Arial"/>
          <w:sz w:val="20"/>
          <w:szCs w:val="20"/>
        </w:rPr>
        <w:t>programs</w:t>
      </w:r>
      <w:r w:rsidR="00080AA1">
        <w:rPr>
          <w:rFonts w:ascii="Arial" w:eastAsia="Times New Roman" w:hAnsi="Arial" w:cs="Arial"/>
          <w:sz w:val="20"/>
          <w:szCs w:val="20"/>
        </w:rPr>
        <w:t>.</w:t>
      </w:r>
      <w:r w:rsidRPr="00705EB2">
        <w:rPr>
          <w:rFonts w:ascii="Arial" w:eastAsia="Times New Roman" w:hAnsi="Arial" w:cs="Arial"/>
          <w:sz w:val="20"/>
          <w:szCs w:val="20"/>
        </w:rPr>
        <w:t xml:space="preserve"> </w:t>
      </w:r>
      <w:r w:rsidR="00080AA1">
        <w:rPr>
          <w:rFonts w:ascii="Arial" w:eastAsia="Times New Roman" w:hAnsi="Arial" w:cs="Arial"/>
          <w:sz w:val="20"/>
          <w:szCs w:val="20"/>
        </w:rPr>
        <w:t>F</w:t>
      </w:r>
      <w:r w:rsidRPr="00705EB2">
        <w:rPr>
          <w:rFonts w:ascii="Arial" w:eastAsia="Times New Roman" w:hAnsi="Arial" w:cs="Arial"/>
          <w:sz w:val="20"/>
          <w:szCs w:val="20"/>
        </w:rPr>
        <w:t xml:space="preserve">or instance, </w:t>
      </w:r>
      <w:r w:rsidR="00122B2C">
        <w:rPr>
          <w:rFonts w:ascii="Arial" w:eastAsia="Times New Roman" w:hAnsi="Arial" w:cs="Arial"/>
          <w:sz w:val="20"/>
          <w:szCs w:val="20"/>
        </w:rPr>
        <w:t>h</w:t>
      </w:r>
      <w:r w:rsidR="003B138A">
        <w:rPr>
          <w:rFonts w:ascii="Arial" w:eastAsia="Times New Roman" w:hAnsi="Arial" w:cs="Arial"/>
          <w:sz w:val="20"/>
          <w:szCs w:val="20"/>
        </w:rPr>
        <w:t xml:space="preserve">ow does the accrediting organization </w:t>
      </w:r>
      <w:r w:rsidR="006A1732">
        <w:rPr>
          <w:rFonts w:ascii="Arial" w:eastAsia="Times New Roman" w:hAnsi="Arial" w:cs="Arial"/>
          <w:sz w:val="20"/>
          <w:szCs w:val="20"/>
        </w:rPr>
        <w:t xml:space="preserve">frame </w:t>
      </w:r>
      <w:r w:rsidR="003B138A">
        <w:rPr>
          <w:rFonts w:ascii="Arial" w:eastAsia="Times New Roman" w:hAnsi="Arial" w:cs="Arial"/>
          <w:sz w:val="20"/>
          <w:szCs w:val="20"/>
        </w:rPr>
        <w:t xml:space="preserve">those </w:t>
      </w:r>
      <w:r w:rsidR="00CF2F07">
        <w:rPr>
          <w:rFonts w:ascii="Arial" w:eastAsia="Times New Roman" w:hAnsi="Arial" w:cs="Arial"/>
          <w:sz w:val="20"/>
          <w:szCs w:val="20"/>
        </w:rPr>
        <w:t xml:space="preserve">general </w:t>
      </w:r>
      <w:r w:rsidR="003B138A">
        <w:rPr>
          <w:rFonts w:ascii="Arial" w:eastAsia="Times New Roman" w:hAnsi="Arial" w:cs="Arial"/>
          <w:sz w:val="20"/>
          <w:szCs w:val="20"/>
        </w:rPr>
        <w:t>expec</w:t>
      </w:r>
      <w:r w:rsidR="00122B2C">
        <w:rPr>
          <w:rFonts w:ascii="Arial" w:eastAsia="Times New Roman" w:hAnsi="Arial" w:cs="Arial"/>
          <w:sz w:val="20"/>
          <w:szCs w:val="20"/>
        </w:rPr>
        <w:t>tations? H</w:t>
      </w:r>
      <w:r w:rsidRPr="00705EB2">
        <w:rPr>
          <w:rFonts w:ascii="Arial" w:eastAsia="Times New Roman" w:hAnsi="Arial" w:cs="Arial"/>
          <w:sz w:val="20"/>
          <w:szCs w:val="20"/>
        </w:rPr>
        <w:t xml:space="preserve">ow </w:t>
      </w:r>
      <w:r w:rsidR="003B138A">
        <w:rPr>
          <w:rFonts w:ascii="Arial" w:eastAsia="Times New Roman" w:hAnsi="Arial" w:cs="Arial"/>
          <w:sz w:val="20"/>
          <w:szCs w:val="20"/>
        </w:rPr>
        <w:t xml:space="preserve">does </w:t>
      </w:r>
      <w:r>
        <w:rPr>
          <w:rFonts w:ascii="Arial" w:eastAsia="Times New Roman" w:hAnsi="Arial" w:cs="Arial"/>
          <w:sz w:val="20"/>
          <w:szCs w:val="20"/>
        </w:rPr>
        <w:t>the accrediting organization</w:t>
      </w:r>
      <w:r w:rsidRPr="00705EB2">
        <w:rPr>
          <w:rFonts w:ascii="Arial" w:eastAsia="Times New Roman" w:hAnsi="Arial" w:cs="Arial"/>
          <w:sz w:val="20"/>
          <w:szCs w:val="20"/>
        </w:rPr>
        <w:t xml:space="preserve"> articulate</w:t>
      </w:r>
      <w:r w:rsidR="003B138A">
        <w:rPr>
          <w:rFonts w:ascii="Arial" w:eastAsia="Times New Roman" w:hAnsi="Arial" w:cs="Arial"/>
          <w:sz w:val="20"/>
          <w:szCs w:val="20"/>
        </w:rPr>
        <w:t xml:space="preserve"> its expectations</w:t>
      </w:r>
      <w:r w:rsidRPr="00705EB2">
        <w:rPr>
          <w:rFonts w:ascii="Arial" w:eastAsia="Times New Roman" w:hAnsi="Arial" w:cs="Arial"/>
          <w:sz w:val="20"/>
          <w:szCs w:val="20"/>
        </w:rPr>
        <w:t xml:space="preserve"> to institutions</w:t>
      </w:r>
      <w:r>
        <w:rPr>
          <w:rFonts w:ascii="Arial" w:eastAsia="Times New Roman" w:hAnsi="Arial" w:cs="Arial"/>
          <w:sz w:val="20"/>
          <w:szCs w:val="20"/>
        </w:rPr>
        <w:t xml:space="preserve"> and </w:t>
      </w:r>
      <w:r w:rsidRPr="00705EB2">
        <w:rPr>
          <w:rFonts w:ascii="Arial" w:eastAsia="Times New Roman" w:hAnsi="Arial" w:cs="Arial"/>
          <w:sz w:val="20"/>
          <w:szCs w:val="20"/>
        </w:rPr>
        <w:t>programs</w:t>
      </w:r>
      <w:r w:rsidR="003B138A">
        <w:rPr>
          <w:rFonts w:ascii="Arial" w:eastAsia="Times New Roman" w:hAnsi="Arial" w:cs="Arial"/>
          <w:sz w:val="20"/>
          <w:szCs w:val="20"/>
        </w:rPr>
        <w:t>?</w:t>
      </w:r>
      <w:r w:rsidR="00F37D5C">
        <w:rPr>
          <w:rFonts w:ascii="Arial" w:eastAsia="Times New Roman" w:hAnsi="Arial" w:cs="Arial"/>
          <w:sz w:val="20"/>
          <w:szCs w:val="20"/>
        </w:rPr>
        <w:t xml:space="preserve"> </w:t>
      </w:r>
    </w:p>
    <w:p w14:paraId="28757501" w14:textId="77777777" w:rsidR="00D47BC2" w:rsidRDefault="00D47BC2" w:rsidP="00D140B7">
      <w:pPr>
        <w:ind w:right="-270"/>
        <w:rPr>
          <w:rFonts w:ascii="Arial" w:eastAsia="Times New Roman" w:hAnsi="Arial" w:cs="Arial"/>
          <w:sz w:val="20"/>
          <w:szCs w:val="20"/>
        </w:rPr>
      </w:pPr>
    </w:p>
    <w:p w14:paraId="16F93440" w14:textId="5E8E8A92" w:rsidR="00705EB2" w:rsidRPr="00D47BC2" w:rsidRDefault="00D47BC2" w:rsidP="00D140B7">
      <w:pPr>
        <w:ind w:right="-270"/>
        <w:rPr>
          <w:rFonts w:ascii="Arial" w:hAnsi="Arial" w:cs="Arial"/>
          <w:b/>
          <w:bCs/>
          <w:i/>
          <w:iCs/>
          <w:sz w:val="20"/>
          <w:szCs w:val="20"/>
        </w:rPr>
      </w:pPr>
      <w:r w:rsidRPr="00D47BC2">
        <w:rPr>
          <w:rFonts w:ascii="Arial" w:eastAsia="Times New Roman" w:hAnsi="Arial" w:cs="Arial"/>
          <w:i/>
          <w:iCs/>
          <w:sz w:val="20"/>
          <w:szCs w:val="20"/>
        </w:rPr>
        <w:t xml:space="preserve">Please note: </w:t>
      </w:r>
      <w:r w:rsidR="00F37D5C" w:rsidRPr="00D47BC2">
        <w:rPr>
          <w:rFonts w:ascii="Arial" w:eastAsia="Times New Roman" w:hAnsi="Arial" w:cs="Arial"/>
          <w:i/>
          <w:iCs/>
          <w:sz w:val="20"/>
          <w:szCs w:val="20"/>
        </w:rPr>
        <w:t xml:space="preserve">Paragraphs 10(A) and 10(C) </w:t>
      </w:r>
      <w:r>
        <w:rPr>
          <w:rFonts w:ascii="Arial" w:eastAsia="Times New Roman" w:hAnsi="Arial" w:cs="Arial"/>
          <w:i/>
          <w:iCs/>
          <w:sz w:val="20"/>
          <w:szCs w:val="20"/>
        </w:rPr>
        <w:t xml:space="preserve">are </w:t>
      </w:r>
      <w:r w:rsidR="00F37D5C" w:rsidRPr="00D47BC2">
        <w:rPr>
          <w:rFonts w:ascii="Arial" w:eastAsia="Times New Roman" w:hAnsi="Arial" w:cs="Arial"/>
          <w:i/>
          <w:iCs/>
          <w:sz w:val="20"/>
          <w:szCs w:val="20"/>
        </w:rPr>
        <w:t>differ</w:t>
      </w:r>
      <w:r>
        <w:rPr>
          <w:rFonts w:ascii="Arial" w:eastAsia="Times New Roman" w:hAnsi="Arial" w:cs="Arial"/>
          <w:i/>
          <w:iCs/>
          <w:sz w:val="20"/>
          <w:szCs w:val="20"/>
        </w:rPr>
        <w:t>ent. Paragraph</w:t>
      </w:r>
      <w:r w:rsidR="00F37D5C" w:rsidRPr="00D47BC2">
        <w:rPr>
          <w:rFonts w:ascii="Arial" w:eastAsia="Times New Roman" w:hAnsi="Arial" w:cs="Arial"/>
          <w:i/>
          <w:iCs/>
          <w:sz w:val="20"/>
          <w:szCs w:val="20"/>
        </w:rPr>
        <w:t xml:space="preserve"> 10(A) is </w:t>
      </w:r>
      <w:r>
        <w:rPr>
          <w:rFonts w:ascii="Arial" w:eastAsia="Times New Roman" w:hAnsi="Arial" w:cs="Arial"/>
          <w:i/>
          <w:iCs/>
          <w:sz w:val="20"/>
          <w:szCs w:val="20"/>
        </w:rPr>
        <w:t>related to how</w:t>
      </w:r>
      <w:r w:rsidR="00F37D5C" w:rsidRPr="00D47BC2">
        <w:rPr>
          <w:rFonts w:ascii="Arial" w:eastAsia="Times New Roman" w:hAnsi="Arial" w:cs="Arial"/>
          <w:i/>
          <w:iCs/>
          <w:sz w:val="20"/>
          <w:szCs w:val="20"/>
        </w:rPr>
        <w:t xml:space="preserve"> the accrediting organization frames its overall expectations and </w:t>
      </w:r>
      <w:r>
        <w:rPr>
          <w:rFonts w:ascii="Arial" w:eastAsia="Times New Roman" w:hAnsi="Arial" w:cs="Arial"/>
          <w:i/>
          <w:iCs/>
          <w:sz w:val="20"/>
          <w:szCs w:val="20"/>
        </w:rPr>
        <w:t xml:space="preserve">Paragraph </w:t>
      </w:r>
      <w:r w:rsidR="00F37D5C" w:rsidRPr="00D47BC2">
        <w:rPr>
          <w:rFonts w:ascii="Arial" w:eastAsia="Times New Roman" w:hAnsi="Arial" w:cs="Arial"/>
          <w:i/>
          <w:iCs/>
          <w:sz w:val="20"/>
          <w:szCs w:val="20"/>
        </w:rPr>
        <w:t xml:space="preserve">10(C) is </w:t>
      </w:r>
      <w:r>
        <w:rPr>
          <w:rFonts w:ascii="Arial" w:eastAsia="Times New Roman" w:hAnsi="Arial" w:cs="Arial"/>
          <w:i/>
          <w:iCs/>
          <w:sz w:val="20"/>
          <w:szCs w:val="20"/>
        </w:rPr>
        <w:t xml:space="preserve">related to </w:t>
      </w:r>
      <w:r w:rsidR="00F37D5C" w:rsidRPr="00D47BC2">
        <w:rPr>
          <w:rFonts w:ascii="Arial" w:eastAsia="Times New Roman" w:hAnsi="Arial" w:cs="Arial"/>
          <w:i/>
          <w:iCs/>
          <w:sz w:val="20"/>
          <w:szCs w:val="20"/>
        </w:rPr>
        <w:t>how the accrediting organization</w:t>
      </w:r>
      <w:r w:rsidRPr="00D47BC2">
        <w:rPr>
          <w:rFonts w:ascii="Arial" w:eastAsia="Times New Roman" w:hAnsi="Arial" w:cs="Arial"/>
          <w:i/>
          <w:iCs/>
          <w:sz w:val="20"/>
          <w:szCs w:val="20"/>
        </w:rPr>
        <w:t xml:space="preserve">’s decision-making process is affected by institution or program </w:t>
      </w:r>
      <w:r>
        <w:rPr>
          <w:rFonts w:ascii="Arial" w:eastAsia="Times New Roman" w:hAnsi="Arial" w:cs="Arial"/>
          <w:i/>
          <w:iCs/>
          <w:sz w:val="20"/>
          <w:szCs w:val="20"/>
        </w:rPr>
        <w:t>performance</w:t>
      </w:r>
      <w:r w:rsidRPr="00D47BC2">
        <w:rPr>
          <w:rFonts w:ascii="Arial" w:eastAsia="Times New Roman" w:hAnsi="Arial" w:cs="Arial"/>
          <w:i/>
          <w:iCs/>
          <w:sz w:val="20"/>
          <w:szCs w:val="20"/>
        </w:rPr>
        <w:t>.</w:t>
      </w:r>
    </w:p>
    <w:p w14:paraId="5328C768" w14:textId="77777777" w:rsidR="00705EB2" w:rsidRDefault="00705EB2" w:rsidP="00D140B7">
      <w:pPr>
        <w:ind w:right="-270"/>
        <w:rPr>
          <w:rFonts w:ascii="Arial" w:hAnsi="Arial" w:cs="Arial"/>
          <w:b/>
          <w:bCs/>
          <w:sz w:val="20"/>
          <w:szCs w:val="20"/>
        </w:rPr>
      </w:pPr>
    </w:p>
    <w:p w14:paraId="047692CE" w14:textId="145289A2" w:rsidR="003B138A" w:rsidRPr="003B138A" w:rsidRDefault="00AB592D" w:rsidP="003B138A">
      <w:pPr>
        <w:rPr>
          <w:rFonts w:ascii="Arial" w:eastAsia="Times New Roman" w:hAnsi="Arial" w:cs="Arial"/>
          <w:sz w:val="20"/>
          <w:szCs w:val="20"/>
          <w:lang w:eastAsia="en-US"/>
        </w:rPr>
      </w:pPr>
      <w:r w:rsidRPr="003B138A">
        <w:rPr>
          <w:rFonts w:ascii="Arial" w:hAnsi="Arial" w:cs="Arial"/>
          <w:b/>
          <w:bCs/>
          <w:sz w:val="20"/>
          <w:szCs w:val="20"/>
        </w:rPr>
        <w:t xml:space="preserve">Paragraph 10(B), 2019 </w:t>
      </w:r>
      <w:r w:rsidRPr="003B138A">
        <w:rPr>
          <w:rFonts w:ascii="Arial" w:hAnsi="Arial" w:cs="Arial"/>
          <w:b/>
          <w:bCs/>
          <w:i/>
          <w:sz w:val="20"/>
          <w:szCs w:val="20"/>
        </w:rPr>
        <w:t>CHEA Recognition Policy and Procedures.</w:t>
      </w:r>
      <w:r w:rsidRPr="003B138A">
        <w:rPr>
          <w:rFonts w:ascii="Arial" w:hAnsi="Arial" w:cs="Arial"/>
          <w:bCs/>
          <w:sz w:val="20"/>
          <w:szCs w:val="20"/>
        </w:rPr>
        <w:t xml:space="preserve"> </w:t>
      </w:r>
      <w:r w:rsidR="00D50E51" w:rsidRPr="003B138A">
        <w:rPr>
          <w:rFonts w:ascii="Arial" w:hAnsi="Arial" w:cs="Arial"/>
          <w:bCs/>
          <w:sz w:val="20"/>
          <w:szCs w:val="20"/>
        </w:rPr>
        <w:t>Provide e</w:t>
      </w:r>
      <w:r w:rsidRPr="003B138A">
        <w:rPr>
          <w:rFonts w:ascii="Arial" w:hAnsi="Arial" w:cs="Arial"/>
          <w:bCs/>
          <w:sz w:val="20"/>
          <w:szCs w:val="20"/>
        </w:rPr>
        <w:t xml:space="preserve">vidence that the accrediting organization requires its accredited institutions or programs to provide and make public, in aggregate form, evidence of student success. Student success may include </w:t>
      </w:r>
      <w:r w:rsidR="004C30D6" w:rsidRPr="003B138A">
        <w:rPr>
          <w:rFonts w:ascii="Arial" w:hAnsi="Arial" w:cs="Arial"/>
          <w:bCs/>
          <w:sz w:val="20"/>
          <w:szCs w:val="20"/>
        </w:rPr>
        <w:t xml:space="preserve">data specific to </w:t>
      </w:r>
      <w:r w:rsidRPr="003B138A">
        <w:rPr>
          <w:rFonts w:ascii="Arial" w:hAnsi="Arial" w:cs="Arial"/>
          <w:bCs/>
          <w:sz w:val="20"/>
          <w:szCs w:val="20"/>
        </w:rPr>
        <w:t xml:space="preserve">completion, graduation, retention, academic transfer, graduate school entry, employment or other </w:t>
      </w:r>
      <w:r w:rsidR="004C30D6" w:rsidRPr="003B138A">
        <w:rPr>
          <w:rFonts w:ascii="Arial" w:hAnsi="Arial" w:cs="Arial"/>
          <w:bCs/>
          <w:sz w:val="20"/>
          <w:szCs w:val="20"/>
        </w:rPr>
        <w:t xml:space="preserve">student success </w:t>
      </w:r>
      <w:r w:rsidRPr="003B138A">
        <w:rPr>
          <w:rFonts w:ascii="Arial" w:hAnsi="Arial" w:cs="Arial"/>
          <w:bCs/>
          <w:sz w:val="20"/>
          <w:szCs w:val="20"/>
        </w:rPr>
        <w:t xml:space="preserve">indicators. </w:t>
      </w:r>
      <w:r w:rsidR="00122B2C">
        <w:rPr>
          <w:rFonts w:ascii="Arial" w:hAnsi="Arial" w:cs="Arial"/>
          <w:bCs/>
          <w:sz w:val="20"/>
          <w:szCs w:val="20"/>
        </w:rPr>
        <w:t>A</w:t>
      </w:r>
      <w:r w:rsidR="0060302D" w:rsidRPr="003B138A">
        <w:rPr>
          <w:rFonts w:ascii="Arial" w:hAnsi="Arial" w:cs="Arial"/>
          <w:bCs/>
          <w:sz w:val="20"/>
          <w:szCs w:val="20"/>
        </w:rPr>
        <w:t xml:space="preserve">rticulate institutional or program expectations and </w:t>
      </w:r>
      <w:r w:rsidR="003B138A">
        <w:rPr>
          <w:rFonts w:ascii="Arial" w:hAnsi="Arial" w:cs="Arial"/>
          <w:bCs/>
          <w:sz w:val="20"/>
          <w:szCs w:val="20"/>
        </w:rPr>
        <w:t>confirm that</w:t>
      </w:r>
      <w:r w:rsidR="0060302D" w:rsidRPr="003B138A">
        <w:rPr>
          <w:rFonts w:ascii="Arial" w:hAnsi="Arial" w:cs="Arial"/>
          <w:bCs/>
          <w:sz w:val="20"/>
          <w:szCs w:val="20"/>
        </w:rPr>
        <w:t xml:space="preserve"> the accrediting organization has the means and a method for </w:t>
      </w:r>
      <w:r w:rsidR="003B138A">
        <w:rPr>
          <w:rFonts w:ascii="Arial" w:hAnsi="Arial" w:cs="Arial"/>
          <w:bCs/>
          <w:sz w:val="20"/>
          <w:szCs w:val="20"/>
        </w:rPr>
        <w:t>assuring</w:t>
      </w:r>
      <w:r w:rsidR="0060302D" w:rsidRPr="003B138A">
        <w:rPr>
          <w:rFonts w:ascii="Arial" w:hAnsi="Arial" w:cs="Arial"/>
          <w:bCs/>
          <w:sz w:val="20"/>
          <w:szCs w:val="20"/>
        </w:rPr>
        <w:t xml:space="preserve"> that this information is being provided.</w:t>
      </w:r>
      <w:r w:rsidR="003B138A">
        <w:rPr>
          <w:rFonts w:ascii="Arial" w:hAnsi="Arial" w:cs="Arial"/>
          <w:bCs/>
          <w:sz w:val="20"/>
          <w:szCs w:val="20"/>
        </w:rPr>
        <w:t xml:space="preserve"> </w:t>
      </w:r>
      <w:r w:rsidR="002A7933">
        <w:rPr>
          <w:rFonts w:ascii="Arial" w:hAnsi="Arial" w:cs="Arial"/>
          <w:bCs/>
          <w:sz w:val="20"/>
          <w:szCs w:val="20"/>
        </w:rPr>
        <w:t>C</w:t>
      </w:r>
      <w:r w:rsidR="003B138A" w:rsidRPr="003B138A">
        <w:rPr>
          <w:rFonts w:ascii="Arial" w:eastAsia="Times New Roman" w:hAnsi="Arial" w:cs="Arial"/>
          <w:sz w:val="20"/>
          <w:szCs w:val="20"/>
        </w:rPr>
        <w:t xml:space="preserve">onfirm that the information is publicly available (this </w:t>
      </w:r>
      <w:r w:rsidR="003B138A">
        <w:rPr>
          <w:rFonts w:ascii="Arial" w:eastAsia="Times New Roman" w:hAnsi="Arial" w:cs="Arial"/>
          <w:sz w:val="20"/>
          <w:szCs w:val="20"/>
        </w:rPr>
        <w:t>item</w:t>
      </w:r>
      <w:r w:rsidR="003B138A" w:rsidRPr="003B138A">
        <w:rPr>
          <w:rFonts w:ascii="Arial" w:eastAsia="Times New Roman" w:hAnsi="Arial" w:cs="Arial"/>
          <w:sz w:val="20"/>
          <w:szCs w:val="20"/>
        </w:rPr>
        <w:t xml:space="preserve"> is related to </w:t>
      </w:r>
      <w:r w:rsidR="003B138A">
        <w:rPr>
          <w:rFonts w:ascii="Arial" w:eastAsia="Times New Roman" w:hAnsi="Arial" w:cs="Arial"/>
          <w:sz w:val="20"/>
          <w:szCs w:val="20"/>
        </w:rPr>
        <w:t xml:space="preserve">Paragraph </w:t>
      </w:r>
      <w:r w:rsidR="003B138A" w:rsidRPr="003B138A">
        <w:rPr>
          <w:rFonts w:ascii="Arial" w:eastAsia="Times New Roman" w:hAnsi="Arial" w:cs="Arial"/>
          <w:sz w:val="20"/>
          <w:szCs w:val="20"/>
        </w:rPr>
        <w:t>11.B.1.).</w:t>
      </w:r>
      <w:r w:rsidR="003B138A">
        <w:rPr>
          <w:rFonts w:ascii="Arial" w:eastAsia="Times New Roman" w:hAnsi="Arial" w:cs="Arial"/>
          <w:sz w:val="20"/>
          <w:szCs w:val="20"/>
        </w:rPr>
        <w:t xml:space="preserve"> </w:t>
      </w:r>
      <w:r w:rsidR="003B138A" w:rsidRPr="003B138A">
        <w:rPr>
          <w:rFonts w:ascii="Arial" w:eastAsia="Times New Roman" w:hAnsi="Arial" w:cs="Arial"/>
          <w:i/>
          <w:iCs/>
          <w:sz w:val="20"/>
          <w:szCs w:val="20"/>
        </w:rPr>
        <w:t xml:space="preserve">Note: </w:t>
      </w:r>
      <w:r w:rsidR="003B138A" w:rsidRPr="003B138A">
        <w:rPr>
          <w:rFonts w:ascii="Arial" w:hAnsi="Arial" w:cs="Arial"/>
          <w:bCs/>
          <w:i/>
          <w:iCs/>
          <w:sz w:val="20"/>
          <w:szCs w:val="20"/>
        </w:rPr>
        <w:t>“</w:t>
      </w:r>
      <w:r w:rsidR="00730CBD">
        <w:rPr>
          <w:rFonts w:ascii="Arial" w:hAnsi="Arial" w:cs="Arial"/>
          <w:bCs/>
          <w:i/>
          <w:iCs/>
          <w:sz w:val="20"/>
          <w:szCs w:val="20"/>
        </w:rPr>
        <w:t>A</w:t>
      </w:r>
      <w:r w:rsidR="003B138A" w:rsidRPr="003B138A">
        <w:rPr>
          <w:rFonts w:ascii="Arial" w:hAnsi="Arial" w:cs="Arial"/>
          <w:bCs/>
          <w:i/>
          <w:iCs/>
          <w:sz w:val="20"/>
          <w:szCs w:val="20"/>
        </w:rPr>
        <w:t>ggregate” refers to compilations of data or material about what happens to all students.</w:t>
      </w:r>
      <w:r w:rsidR="00122B2C" w:rsidRPr="00122B2C">
        <w:rPr>
          <w:rFonts w:ascii="Arial" w:hAnsi="Arial" w:cs="Arial"/>
          <w:bCs/>
          <w:sz w:val="20"/>
          <w:szCs w:val="20"/>
        </w:rPr>
        <w:t xml:space="preserve"> </w:t>
      </w:r>
      <w:r w:rsidR="00122B2C" w:rsidRPr="00122B2C">
        <w:rPr>
          <w:rFonts w:ascii="Arial" w:hAnsi="Arial" w:cs="Arial"/>
          <w:bCs/>
          <w:i/>
          <w:iCs/>
          <w:sz w:val="20"/>
          <w:szCs w:val="20"/>
        </w:rPr>
        <w:t xml:space="preserve">Additionally, if </w:t>
      </w:r>
      <w:r w:rsidR="00B02D01">
        <w:rPr>
          <w:rFonts w:ascii="Arial" w:hAnsi="Arial" w:cs="Arial"/>
          <w:bCs/>
          <w:i/>
          <w:iCs/>
          <w:sz w:val="20"/>
          <w:szCs w:val="20"/>
        </w:rPr>
        <w:t>there are</w:t>
      </w:r>
      <w:r w:rsidR="00122B2C" w:rsidRPr="00122B2C">
        <w:rPr>
          <w:rFonts w:ascii="Arial" w:hAnsi="Arial" w:cs="Arial"/>
          <w:bCs/>
          <w:i/>
          <w:iCs/>
          <w:sz w:val="20"/>
          <w:szCs w:val="20"/>
        </w:rPr>
        <w:t xml:space="preserve"> indicators that are different </w:t>
      </w:r>
      <w:r w:rsidR="003A2DBB">
        <w:rPr>
          <w:rFonts w:ascii="Arial" w:hAnsi="Arial" w:cs="Arial"/>
          <w:bCs/>
          <w:i/>
          <w:iCs/>
          <w:sz w:val="20"/>
          <w:szCs w:val="20"/>
        </w:rPr>
        <w:t>from</w:t>
      </w:r>
      <w:r w:rsidR="00122B2C" w:rsidRPr="00122B2C">
        <w:rPr>
          <w:rFonts w:ascii="Arial" w:hAnsi="Arial" w:cs="Arial"/>
          <w:bCs/>
          <w:i/>
          <w:iCs/>
          <w:sz w:val="20"/>
          <w:szCs w:val="20"/>
        </w:rPr>
        <w:t xml:space="preserve"> those listed, please contact CHEA for guidance.</w:t>
      </w:r>
    </w:p>
    <w:p w14:paraId="30BA9C1F" w14:textId="53EA9B09" w:rsidR="00AB592D" w:rsidRDefault="00AB592D" w:rsidP="00D140B7">
      <w:pPr>
        <w:ind w:right="-270"/>
        <w:rPr>
          <w:rFonts w:ascii="Arial" w:hAnsi="Arial" w:cs="Arial"/>
          <w:bCs/>
          <w:sz w:val="20"/>
          <w:szCs w:val="20"/>
        </w:rPr>
      </w:pPr>
    </w:p>
    <w:p w14:paraId="1F6B077A" w14:textId="77777777" w:rsidR="00D47BC2" w:rsidRDefault="00705EB2" w:rsidP="00D47BC2">
      <w:pPr>
        <w:ind w:right="-270"/>
        <w:rPr>
          <w:rFonts w:ascii="Arial" w:hAnsi="Arial" w:cs="Arial"/>
          <w:sz w:val="20"/>
          <w:szCs w:val="20"/>
        </w:rPr>
      </w:pPr>
      <w:r>
        <w:rPr>
          <w:rFonts w:ascii="Arial" w:hAnsi="Arial" w:cs="Arial"/>
          <w:b/>
          <w:bCs/>
          <w:sz w:val="20"/>
          <w:szCs w:val="20"/>
        </w:rPr>
        <w:t xml:space="preserve">Paragraph 10(C), </w:t>
      </w:r>
      <w:r w:rsidRPr="00C02C3D">
        <w:rPr>
          <w:rFonts w:ascii="Arial" w:hAnsi="Arial" w:cs="Arial"/>
          <w:b/>
          <w:bCs/>
          <w:sz w:val="20"/>
          <w:szCs w:val="20"/>
        </w:rPr>
        <w:t xml:space="preserve">2019 </w:t>
      </w:r>
      <w:r w:rsidRPr="00C02C3D">
        <w:rPr>
          <w:rFonts w:ascii="Arial" w:hAnsi="Arial" w:cs="Arial"/>
          <w:b/>
          <w:bCs/>
          <w:i/>
          <w:sz w:val="20"/>
          <w:szCs w:val="20"/>
        </w:rPr>
        <w:t>CHEA Recognition Policy and Procedures</w:t>
      </w:r>
      <w:r>
        <w:rPr>
          <w:rFonts w:ascii="Arial" w:hAnsi="Arial" w:cs="Arial"/>
          <w:b/>
          <w:bCs/>
          <w:i/>
          <w:sz w:val="20"/>
          <w:szCs w:val="20"/>
        </w:rPr>
        <w:t>.</w:t>
      </w:r>
      <w:r w:rsidRPr="00C02C3D">
        <w:rPr>
          <w:rFonts w:ascii="Arial" w:hAnsi="Arial" w:cs="Arial"/>
          <w:b/>
          <w:bCs/>
          <w:sz w:val="20"/>
          <w:szCs w:val="20"/>
        </w:rPr>
        <w:t xml:space="preserve"> </w:t>
      </w:r>
      <w:r w:rsidR="00122B2C">
        <w:rPr>
          <w:rFonts w:ascii="Arial" w:hAnsi="Arial" w:cs="Arial"/>
          <w:sz w:val="20"/>
          <w:szCs w:val="20"/>
        </w:rPr>
        <w:t>Provide evidence that</w:t>
      </w:r>
      <w:r w:rsidR="00080AA1">
        <w:rPr>
          <w:rFonts w:ascii="Arial" w:hAnsi="Arial" w:cs="Arial"/>
          <w:sz w:val="20"/>
          <w:szCs w:val="20"/>
        </w:rPr>
        <w:t>,</w:t>
      </w:r>
      <w:r w:rsidR="00122B2C">
        <w:rPr>
          <w:rFonts w:ascii="Arial" w:hAnsi="Arial" w:cs="Arial"/>
          <w:sz w:val="20"/>
          <w:szCs w:val="20"/>
        </w:rPr>
        <w:t xml:space="preserve"> as a central part of the accreditation organization’s decision-making about accreditation status, the accrediting organization addresses how well institutions or programs meet the accrediting organization’s expectations. </w:t>
      </w:r>
      <w:r w:rsidR="006A1732">
        <w:rPr>
          <w:rFonts w:ascii="Arial" w:hAnsi="Arial" w:cs="Arial"/>
          <w:sz w:val="20"/>
          <w:szCs w:val="20"/>
        </w:rPr>
        <w:t xml:space="preserve">For instance, these expectations could be related to </w:t>
      </w:r>
      <w:r w:rsidR="002A7933">
        <w:rPr>
          <w:rFonts w:ascii="Arial" w:hAnsi="Arial" w:cs="Arial"/>
          <w:sz w:val="20"/>
          <w:szCs w:val="20"/>
        </w:rPr>
        <w:t xml:space="preserve">completion, </w:t>
      </w:r>
      <w:r w:rsidR="006A1732">
        <w:rPr>
          <w:rFonts w:ascii="Arial" w:hAnsi="Arial" w:cs="Arial"/>
          <w:sz w:val="20"/>
          <w:szCs w:val="20"/>
        </w:rPr>
        <w:t xml:space="preserve">graduation rates, pass rates on professional examinations, or specific competencies or characteristics that a student will demonstrate or possess upon </w:t>
      </w:r>
      <w:r w:rsidR="002A7933">
        <w:rPr>
          <w:rFonts w:ascii="Arial" w:hAnsi="Arial" w:cs="Arial"/>
          <w:sz w:val="20"/>
          <w:szCs w:val="20"/>
        </w:rPr>
        <w:t>completion</w:t>
      </w:r>
      <w:r w:rsidR="006A1732">
        <w:rPr>
          <w:rFonts w:ascii="Arial" w:hAnsi="Arial" w:cs="Arial"/>
          <w:sz w:val="20"/>
          <w:szCs w:val="20"/>
        </w:rPr>
        <w:t xml:space="preserve">. </w:t>
      </w:r>
      <w:r w:rsidR="00080AA1">
        <w:rPr>
          <w:rFonts w:ascii="Arial" w:hAnsi="Arial" w:cs="Arial"/>
          <w:sz w:val="20"/>
          <w:szCs w:val="20"/>
        </w:rPr>
        <w:t xml:space="preserve">What counts as </w:t>
      </w:r>
      <w:r w:rsidR="00122B2C">
        <w:rPr>
          <w:rFonts w:ascii="Arial" w:hAnsi="Arial" w:cs="Arial"/>
          <w:sz w:val="20"/>
          <w:szCs w:val="20"/>
        </w:rPr>
        <w:t>meeting expectations</w:t>
      </w:r>
      <w:r w:rsidR="00080AA1">
        <w:rPr>
          <w:rFonts w:ascii="Arial" w:hAnsi="Arial" w:cs="Arial"/>
          <w:sz w:val="20"/>
          <w:szCs w:val="20"/>
        </w:rPr>
        <w:t>?</w:t>
      </w:r>
      <w:r w:rsidR="00122B2C">
        <w:rPr>
          <w:rFonts w:ascii="Arial" w:hAnsi="Arial" w:cs="Arial"/>
          <w:sz w:val="20"/>
          <w:szCs w:val="20"/>
        </w:rPr>
        <w:t xml:space="preserve"> </w:t>
      </w:r>
      <w:r w:rsidR="00080AA1">
        <w:rPr>
          <w:rFonts w:ascii="Arial" w:hAnsi="Arial" w:cs="Arial"/>
          <w:sz w:val="20"/>
          <w:szCs w:val="20"/>
        </w:rPr>
        <w:t>H</w:t>
      </w:r>
      <w:r w:rsidR="00122B2C">
        <w:rPr>
          <w:rFonts w:ascii="Arial" w:hAnsi="Arial" w:cs="Arial"/>
          <w:sz w:val="20"/>
          <w:szCs w:val="20"/>
        </w:rPr>
        <w:t xml:space="preserve">ow is the accrediting organization’s decision-making affected by </w:t>
      </w:r>
      <w:r w:rsidR="004C4D5E">
        <w:rPr>
          <w:rFonts w:ascii="Arial" w:hAnsi="Arial" w:cs="Arial"/>
          <w:sz w:val="20"/>
          <w:szCs w:val="20"/>
        </w:rPr>
        <w:t xml:space="preserve">judgments about </w:t>
      </w:r>
      <w:r w:rsidR="00122B2C">
        <w:rPr>
          <w:rFonts w:ascii="Arial" w:hAnsi="Arial" w:cs="Arial"/>
          <w:sz w:val="20"/>
          <w:szCs w:val="20"/>
        </w:rPr>
        <w:t xml:space="preserve">how well the institution or program is doing? </w:t>
      </w:r>
    </w:p>
    <w:p w14:paraId="779729A1" w14:textId="77777777" w:rsidR="00D47BC2" w:rsidRDefault="00D47BC2" w:rsidP="00D47BC2">
      <w:pPr>
        <w:ind w:right="-270"/>
        <w:rPr>
          <w:rFonts w:ascii="Arial" w:hAnsi="Arial" w:cs="Arial"/>
          <w:sz w:val="20"/>
          <w:szCs w:val="20"/>
        </w:rPr>
      </w:pPr>
    </w:p>
    <w:p w14:paraId="110BB4B2" w14:textId="77777777" w:rsidR="00D47BC2" w:rsidRPr="00D47BC2" w:rsidRDefault="00D47BC2" w:rsidP="00D47BC2">
      <w:pPr>
        <w:ind w:right="-270"/>
        <w:rPr>
          <w:rFonts w:ascii="Arial" w:hAnsi="Arial" w:cs="Arial"/>
          <w:b/>
          <w:bCs/>
          <w:i/>
          <w:iCs/>
          <w:sz w:val="20"/>
          <w:szCs w:val="20"/>
        </w:rPr>
      </w:pPr>
      <w:r w:rsidRPr="00D47BC2">
        <w:rPr>
          <w:rFonts w:ascii="Arial" w:eastAsia="Times New Roman" w:hAnsi="Arial" w:cs="Arial"/>
          <w:i/>
          <w:iCs/>
          <w:sz w:val="20"/>
          <w:szCs w:val="20"/>
        </w:rPr>
        <w:t xml:space="preserve">Please note: Paragraphs 10(A) and 10(C) </w:t>
      </w:r>
      <w:r>
        <w:rPr>
          <w:rFonts w:ascii="Arial" w:eastAsia="Times New Roman" w:hAnsi="Arial" w:cs="Arial"/>
          <w:i/>
          <w:iCs/>
          <w:sz w:val="20"/>
          <w:szCs w:val="20"/>
        </w:rPr>
        <w:t xml:space="preserve">are </w:t>
      </w:r>
      <w:r w:rsidRPr="00D47BC2">
        <w:rPr>
          <w:rFonts w:ascii="Arial" w:eastAsia="Times New Roman" w:hAnsi="Arial" w:cs="Arial"/>
          <w:i/>
          <w:iCs/>
          <w:sz w:val="20"/>
          <w:szCs w:val="20"/>
        </w:rPr>
        <w:t>differ</w:t>
      </w:r>
      <w:r>
        <w:rPr>
          <w:rFonts w:ascii="Arial" w:eastAsia="Times New Roman" w:hAnsi="Arial" w:cs="Arial"/>
          <w:i/>
          <w:iCs/>
          <w:sz w:val="20"/>
          <w:szCs w:val="20"/>
        </w:rPr>
        <w:t>ent. Paragraph</w:t>
      </w:r>
      <w:r w:rsidRPr="00D47BC2">
        <w:rPr>
          <w:rFonts w:ascii="Arial" w:eastAsia="Times New Roman" w:hAnsi="Arial" w:cs="Arial"/>
          <w:i/>
          <w:iCs/>
          <w:sz w:val="20"/>
          <w:szCs w:val="20"/>
        </w:rPr>
        <w:t xml:space="preserve"> 10(A) is </w:t>
      </w:r>
      <w:r>
        <w:rPr>
          <w:rFonts w:ascii="Arial" w:eastAsia="Times New Roman" w:hAnsi="Arial" w:cs="Arial"/>
          <w:i/>
          <w:iCs/>
          <w:sz w:val="20"/>
          <w:szCs w:val="20"/>
        </w:rPr>
        <w:t>related to how</w:t>
      </w:r>
      <w:r w:rsidRPr="00D47BC2">
        <w:rPr>
          <w:rFonts w:ascii="Arial" w:eastAsia="Times New Roman" w:hAnsi="Arial" w:cs="Arial"/>
          <w:i/>
          <w:iCs/>
          <w:sz w:val="20"/>
          <w:szCs w:val="20"/>
        </w:rPr>
        <w:t xml:space="preserve"> the accrediting organization frames its overall expectations and </w:t>
      </w:r>
      <w:r>
        <w:rPr>
          <w:rFonts w:ascii="Arial" w:eastAsia="Times New Roman" w:hAnsi="Arial" w:cs="Arial"/>
          <w:i/>
          <w:iCs/>
          <w:sz w:val="20"/>
          <w:szCs w:val="20"/>
        </w:rPr>
        <w:t xml:space="preserve">Paragraph </w:t>
      </w:r>
      <w:r w:rsidRPr="00D47BC2">
        <w:rPr>
          <w:rFonts w:ascii="Arial" w:eastAsia="Times New Roman" w:hAnsi="Arial" w:cs="Arial"/>
          <w:i/>
          <w:iCs/>
          <w:sz w:val="20"/>
          <w:szCs w:val="20"/>
        </w:rPr>
        <w:t xml:space="preserve">10(C) is </w:t>
      </w:r>
      <w:r>
        <w:rPr>
          <w:rFonts w:ascii="Arial" w:eastAsia="Times New Roman" w:hAnsi="Arial" w:cs="Arial"/>
          <w:i/>
          <w:iCs/>
          <w:sz w:val="20"/>
          <w:szCs w:val="20"/>
        </w:rPr>
        <w:t xml:space="preserve">related to </w:t>
      </w:r>
      <w:r w:rsidRPr="00D47BC2">
        <w:rPr>
          <w:rFonts w:ascii="Arial" w:eastAsia="Times New Roman" w:hAnsi="Arial" w:cs="Arial"/>
          <w:i/>
          <w:iCs/>
          <w:sz w:val="20"/>
          <w:szCs w:val="20"/>
        </w:rPr>
        <w:t xml:space="preserve">how the accrediting organization’s decision-making process is affected by institution or program </w:t>
      </w:r>
      <w:r>
        <w:rPr>
          <w:rFonts w:ascii="Arial" w:eastAsia="Times New Roman" w:hAnsi="Arial" w:cs="Arial"/>
          <w:i/>
          <w:iCs/>
          <w:sz w:val="20"/>
          <w:szCs w:val="20"/>
        </w:rPr>
        <w:t>performance</w:t>
      </w:r>
      <w:r w:rsidRPr="00D47BC2">
        <w:rPr>
          <w:rFonts w:ascii="Arial" w:eastAsia="Times New Roman" w:hAnsi="Arial" w:cs="Arial"/>
          <w:i/>
          <w:iCs/>
          <w:sz w:val="20"/>
          <w:szCs w:val="20"/>
        </w:rPr>
        <w:t>.</w:t>
      </w:r>
    </w:p>
    <w:p w14:paraId="7FF90248" w14:textId="47ED9E9E" w:rsidR="00705EB2" w:rsidRPr="00122B2C" w:rsidRDefault="00705EB2" w:rsidP="00705EB2">
      <w:pPr>
        <w:ind w:right="-270"/>
        <w:rPr>
          <w:rFonts w:ascii="Arial" w:hAnsi="Arial" w:cs="Arial"/>
          <w:sz w:val="20"/>
          <w:szCs w:val="20"/>
        </w:rPr>
      </w:pPr>
    </w:p>
    <w:p w14:paraId="70C90639" w14:textId="4F220C04" w:rsidR="00AB592D" w:rsidRPr="00412B21" w:rsidRDefault="00AB592D" w:rsidP="00412B21">
      <w:pPr>
        <w:ind w:right="-270"/>
        <w:rPr>
          <w:rFonts w:ascii="Arial" w:hAnsi="Arial" w:cs="Arial"/>
          <w:bCs/>
          <w:i/>
          <w:iCs/>
          <w:sz w:val="20"/>
          <w:szCs w:val="20"/>
        </w:rPr>
      </w:pPr>
      <w:r w:rsidRPr="00C02C3D">
        <w:rPr>
          <w:rFonts w:ascii="Arial" w:hAnsi="Arial" w:cs="Arial"/>
          <w:b/>
          <w:bCs/>
          <w:sz w:val="20"/>
          <w:szCs w:val="20"/>
        </w:rPr>
        <w:t>Paragraph 10</w:t>
      </w:r>
      <w:r w:rsidR="009A0DDD">
        <w:rPr>
          <w:rFonts w:ascii="Arial" w:hAnsi="Arial" w:cs="Arial"/>
          <w:b/>
          <w:bCs/>
          <w:sz w:val="20"/>
          <w:szCs w:val="20"/>
        </w:rPr>
        <w:t>(</w:t>
      </w:r>
      <w:r w:rsidRPr="00C02C3D">
        <w:rPr>
          <w:rFonts w:ascii="Arial" w:hAnsi="Arial" w:cs="Arial"/>
          <w:b/>
          <w:bCs/>
          <w:sz w:val="20"/>
          <w:szCs w:val="20"/>
        </w:rPr>
        <w:t>F</w:t>
      </w:r>
      <w:r w:rsidR="009A0DDD">
        <w:rPr>
          <w:rFonts w:ascii="Arial" w:hAnsi="Arial" w:cs="Arial"/>
          <w:b/>
          <w:bCs/>
          <w:sz w:val="20"/>
          <w:szCs w:val="20"/>
        </w:rPr>
        <w:t>)</w:t>
      </w:r>
      <w:r w:rsidRPr="00C02C3D">
        <w:rPr>
          <w:rFonts w:ascii="Arial" w:hAnsi="Arial" w:cs="Arial"/>
          <w:b/>
          <w:bCs/>
          <w:sz w:val="20"/>
          <w:szCs w:val="20"/>
        </w:rPr>
        <w:t xml:space="preserve">, 2019 </w:t>
      </w:r>
      <w:r w:rsidRPr="00C02C3D">
        <w:rPr>
          <w:rFonts w:ascii="Arial" w:hAnsi="Arial" w:cs="Arial"/>
          <w:b/>
          <w:bCs/>
          <w:i/>
          <w:sz w:val="20"/>
          <w:szCs w:val="20"/>
        </w:rPr>
        <w:t>CHEA Recognition Policy and Procedures.</w:t>
      </w:r>
      <w:r w:rsidRPr="00C02C3D">
        <w:rPr>
          <w:rFonts w:ascii="Arial" w:hAnsi="Arial" w:cs="Arial"/>
          <w:bCs/>
          <w:sz w:val="20"/>
          <w:szCs w:val="20"/>
        </w:rPr>
        <w:t xml:space="preserve"> Provide evidence</w:t>
      </w:r>
      <w:r w:rsidRPr="00C02C3D">
        <w:rPr>
          <w:rFonts w:ascii="Arial" w:hAnsi="Arial" w:cs="Arial"/>
          <w:b/>
          <w:bCs/>
          <w:sz w:val="20"/>
          <w:szCs w:val="20"/>
        </w:rPr>
        <w:t xml:space="preserve"> </w:t>
      </w:r>
      <w:r w:rsidRPr="00C02C3D">
        <w:rPr>
          <w:rFonts w:ascii="Arial" w:hAnsi="Arial" w:cs="Arial"/>
          <w:bCs/>
          <w:sz w:val="20"/>
          <w:szCs w:val="20"/>
        </w:rPr>
        <w:t>that the</w:t>
      </w:r>
      <w:r w:rsidRPr="00C02C3D">
        <w:rPr>
          <w:rFonts w:ascii="Arial" w:hAnsi="Arial" w:cs="Arial"/>
          <w:b/>
          <w:bCs/>
          <w:sz w:val="20"/>
          <w:szCs w:val="20"/>
        </w:rPr>
        <w:t xml:space="preserve"> </w:t>
      </w:r>
      <w:r w:rsidRPr="00C02C3D">
        <w:rPr>
          <w:rFonts w:ascii="Arial" w:hAnsi="Arial" w:cs="Arial"/>
          <w:bCs/>
          <w:sz w:val="20"/>
          <w:szCs w:val="20"/>
        </w:rPr>
        <w:t>accrediting organization encourages and assists institutions and programs in ongoing improvement of academic quality and performance, including a commitment to flexibility and appropriate innovation in promoting academic quality</w:t>
      </w:r>
      <w:r w:rsidR="006B7498">
        <w:rPr>
          <w:rFonts w:ascii="Arial" w:hAnsi="Arial" w:cs="Arial"/>
          <w:bCs/>
          <w:sz w:val="20"/>
          <w:szCs w:val="20"/>
        </w:rPr>
        <w:t xml:space="preserve"> </w:t>
      </w:r>
      <w:r w:rsidR="0008035D">
        <w:rPr>
          <w:rFonts w:ascii="Arial" w:hAnsi="Arial" w:cs="Arial"/>
          <w:bCs/>
          <w:sz w:val="20"/>
          <w:szCs w:val="20"/>
        </w:rPr>
        <w:t xml:space="preserve">and </w:t>
      </w:r>
      <w:r w:rsidR="001D7A30">
        <w:rPr>
          <w:rFonts w:ascii="Arial" w:hAnsi="Arial" w:cs="Arial"/>
          <w:bCs/>
          <w:sz w:val="20"/>
          <w:szCs w:val="20"/>
        </w:rPr>
        <w:t xml:space="preserve">advancing </w:t>
      </w:r>
      <w:r w:rsidR="0008035D">
        <w:rPr>
          <w:rFonts w:ascii="Arial" w:hAnsi="Arial" w:cs="Arial"/>
          <w:bCs/>
          <w:sz w:val="20"/>
          <w:szCs w:val="20"/>
        </w:rPr>
        <w:t>student achievement</w:t>
      </w:r>
      <w:r w:rsidRPr="00C02C3D">
        <w:rPr>
          <w:rFonts w:ascii="Arial" w:hAnsi="Arial" w:cs="Arial"/>
          <w:bCs/>
          <w:sz w:val="20"/>
          <w:szCs w:val="20"/>
        </w:rPr>
        <w:t xml:space="preserve">. </w:t>
      </w:r>
      <w:r w:rsidR="00412B21">
        <w:rPr>
          <w:rFonts w:ascii="Arial" w:hAnsi="Arial" w:cs="Arial"/>
          <w:bCs/>
          <w:sz w:val="20"/>
          <w:szCs w:val="20"/>
        </w:rPr>
        <w:t xml:space="preserve">Articulate what purposeful action the accrediting organization takes to </w:t>
      </w:r>
      <w:r w:rsidR="007F6EB0">
        <w:rPr>
          <w:rFonts w:ascii="Arial" w:hAnsi="Arial" w:cs="Arial"/>
          <w:bCs/>
          <w:sz w:val="20"/>
          <w:szCs w:val="20"/>
        </w:rPr>
        <w:t>help</w:t>
      </w:r>
      <w:r w:rsidR="00412B21">
        <w:rPr>
          <w:rFonts w:ascii="Arial" w:hAnsi="Arial" w:cs="Arial"/>
          <w:bCs/>
          <w:sz w:val="20"/>
          <w:szCs w:val="20"/>
        </w:rPr>
        <w:t xml:space="preserve"> the institutions or programs it accredits to address innovation in institutional or program practices to promot</w:t>
      </w:r>
      <w:r w:rsidR="00730CBD">
        <w:rPr>
          <w:rFonts w:ascii="Arial" w:hAnsi="Arial" w:cs="Arial"/>
          <w:bCs/>
          <w:sz w:val="20"/>
          <w:szCs w:val="20"/>
        </w:rPr>
        <w:t>e</w:t>
      </w:r>
      <w:r w:rsidR="00412B21">
        <w:rPr>
          <w:rFonts w:ascii="Arial" w:hAnsi="Arial" w:cs="Arial"/>
          <w:bCs/>
          <w:sz w:val="20"/>
          <w:szCs w:val="20"/>
        </w:rPr>
        <w:t xml:space="preserve"> academic quality and advanc</w:t>
      </w:r>
      <w:r w:rsidR="00730CBD">
        <w:rPr>
          <w:rFonts w:ascii="Arial" w:hAnsi="Arial" w:cs="Arial"/>
          <w:bCs/>
          <w:sz w:val="20"/>
          <w:szCs w:val="20"/>
        </w:rPr>
        <w:t>e</w:t>
      </w:r>
      <w:r w:rsidR="00412B21">
        <w:rPr>
          <w:rFonts w:ascii="Arial" w:hAnsi="Arial" w:cs="Arial"/>
          <w:bCs/>
          <w:sz w:val="20"/>
          <w:szCs w:val="20"/>
        </w:rPr>
        <w:t xml:space="preserve"> student achievement.</w:t>
      </w:r>
      <w:r w:rsidR="00412B21" w:rsidRPr="00C02C3D">
        <w:rPr>
          <w:rFonts w:ascii="Arial" w:hAnsi="Arial" w:cs="Arial"/>
          <w:bCs/>
          <w:sz w:val="20"/>
          <w:szCs w:val="20"/>
        </w:rPr>
        <w:t xml:space="preserve"> </w:t>
      </w:r>
      <w:r w:rsidR="001F24EA">
        <w:rPr>
          <w:rFonts w:ascii="Arial" w:hAnsi="Arial" w:cs="Arial"/>
          <w:bCs/>
          <w:sz w:val="20"/>
          <w:szCs w:val="20"/>
        </w:rPr>
        <w:t xml:space="preserve">It is helpful to focus on what types of practices the accrediting organization consider to be innovative. </w:t>
      </w:r>
      <w:r w:rsidRPr="00C02C3D">
        <w:rPr>
          <w:rFonts w:ascii="Arial" w:hAnsi="Arial" w:cs="Arial"/>
          <w:bCs/>
          <w:sz w:val="20"/>
          <w:szCs w:val="20"/>
        </w:rPr>
        <w:t xml:space="preserve">Examples may include, but are not limited to, </w:t>
      </w:r>
      <w:r w:rsidRPr="007F6EB0">
        <w:rPr>
          <w:rFonts w:ascii="Arial" w:hAnsi="Arial" w:cs="Arial"/>
          <w:bCs/>
          <w:sz w:val="20"/>
          <w:szCs w:val="20"/>
        </w:rPr>
        <w:t xml:space="preserve">establishing alternative methods </w:t>
      </w:r>
      <w:r w:rsidR="001D7A30" w:rsidRPr="007F6EB0">
        <w:rPr>
          <w:rFonts w:ascii="Arial" w:hAnsi="Arial" w:cs="Arial"/>
          <w:bCs/>
          <w:sz w:val="20"/>
          <w:szCs w:val="20"/>
        </w:rPr>
        <w:t>of educational delivery</w:t>
      </w:r>
      <w:r w:rsidR="007F6EB0" w:rsidRPr="007F6EB0">
        <w:rPr>
          <w:rFonts w:ascii="Arial" w:hAnsi="Arial" w:cs="Arial"/>
          <w:bCs/>
          <w:sz w:val="20"/>
          <w:szCs w:val="20"/>
        </w:rPr>
        <w:t>;</w:t>
      </w:r>
      <w:r w:rsidRPr="007F6EB0">
        <w:rPr>
          <w:rFonts w:ascii="Arial" w:hAnsi="Arial" w:cs="Arial"/>
          <w:bCs/>
          <w:sz w:val="20"/>
          <w:szCs w:val="20"/>
        </w:rPr>
        <w:t xml:space="preserve"> new credentialing</w:t>
      </w:r>
      <w:r w:rsidR="007F6EB0" w:rsidRPr="007F6EB0">
        <w:rPr>
          <w:rFonts w:ascii="Arial" w:hAnsi="Arial" w:cs="Arial"/>
          <w:bCs/>
          <w:sz w:val="20"/>
          <w:szCs w:val="20"/>
        </w:rPr>
        <w:t>,</w:t>
      </w:r>
      <w:r w:rsidR="006E32D1" w:rsidRPr="007F6EB0">
        <w:rPr>
          <w:rFonts w:ascii="Arial" w:hAnsi="Arial" w:cs="Arial"/>
          <w:bCs/>
          <w:sz w:val="20"/>
          <w:szCs w:val="20"/>
        </w:rPr>
        <w:t xml:space="preserve"> such as</w:t>
      </w:r>
      <w:r w:rsidR="001D7A30" w:rsidRPr="007F6EB0">
        <w:rPr>
          <w:rFonts w:ascii="Arial" w:hAnsi="Arial" w:cs="Arial"/>
          <w:bCs/>
          <w:sz w:val="20"/>
          <w:szCs w:val="20"/>
        </w:rPr>
        <w:t xml:space="preserve"> use of artificial intelligence</w:t>
      </w:r>
      <w:r w:rsidR="007F6EB0" w:rsidRPr="00B02D01">
        <w:rPr>
          <w:rFonts w:ascii="Arial" w:hAnsi="Arial" w:cs="Arial"/>
          <w:bCs/>
          <w:sz w:val="20"/>
          <w:szCs w:val="20"/>
        </w:rPr>
        <w:t>;</w:t>
      </w:r>
      <w:r w:rsidR="001D7A30" w:rsidRPr="007F6EB0">
        <w:rPr>
          <w:rFonts w:ascii="Arial" w:hAnsi="Arial" w:cs="Arial"/>
          <w:bCs/>
          <w:sz w:val="20"/>
          <w:szCs w:val="20"/>
        </w:rPr>
        <w:t xml:space="preserve"> new programs or program options</w:t>
      </w:r>
      <w:r w:rsidR="007F6EB0" w:rsidRPr="007F6EB0">
        <w:rPr>
          <w:rFonts w:ascii="Arial" w:hAnsi="Arial" w:cs="Arial"/>
          <w:bCs/>
          <w:sz w:val="20"/>
          <w:szCs w:val="20"/>
        </w:rPr>
        <w:t>;</w:t>
      </w:r>
      <w:r w:rsidR="001D7A30" w:rsidRPr="007F6EB0">
        <w:rPr>
          <w:rFonts w:ascii="Arial" w:hAnsi="Arial" w:cs="Arial"/>
          <w:bCs/>
          <w:sz w:val="20"/>
          <w:szCs w:val="20"/>
        </w:rPr>
        <w:t xml:space="preserve"> or development of an outcomes-based curriculum</w:t>
      </w:r>
      <w:r w:rsidRPr="007F6EB0">
        <w:rPr>
          <w:rFonts w:ascii="Arial" w:hAnsi="Arial" w:cs="Arial"/>
          <w:bCs/>
          <w:sz w:val="20"/>
          <w:szCs w:val="20"/>
        </w:rPr>
        <w:t>.</w:t>
      </w:r>
      <w:r w:rsidRPr="00C02C3D">
        <w:rPr>
          <w:rFonts w:ascii="Arial" w:hAnsi="Arial" w:cs="Arial"/>
          <w:bCs/>
          <w:sz w:val="20"/>
          <w:szCs w:val="20"/>
        </w:rPr>
        <w:t xml:space="preserve"> </w:t>
      </w:r>
      <w:r w:rsidR="00412B21" w:rsidRPr="00412B21">
        <w:rPr>
          <w:rFonts w:ascii="Arial" w:hAnsi="Arial" w:cs="Arial"/>
          <w:bCs/>
          <w:i/>
          <w:iCs/>
          <w:sz w:val="20"/>
          <w:szCs w:val="20"/>
        </w:rPr>
        <w:t>Note: “Innovation” refers to something new or a major change to an existing practice, institution or program.</w:t>
      </w:r>
    </w:p>
    <w:p w14:paraId="6B00B6F6" w14:textId="09CF8B9A" w:rsidR="00AB592D" w:rsidRPr="00C02C3D" w:rsidRDefault="00AB592D" w:rsidP="00D140B7">
      <w:pPr>
        <w:ind w:right="-270"/>
        <w:rPr>
          <w:rFonts w:ascii="Arial" w:hAnsi="Arial" w:cs="Arial"/>
          <w:bCs/>
          <w:sz w:val="20"/>
          <w:szCs w:val="20"/>
        </w:rPr>
      </w:pPr>
    </w:p>
    <w:p w14:paraId="1577EEAF" w14:textId="046925F7" w:rsidR="00AB592D" w:rsidRPr="00C02C3D" w:rsidRDefault="00AB592D" w:rsidP="00D140B7">
      <w:pPr>
        <w:ind w:right="-270"/>
        <w:rPr>
          <w:rFonts w:ascii="Arial" w:hAnsi="Arial" w:cs="Arial"/>
          <w:sz w:val="20"/>
          <w:szCs w:val="20"/>
        </w:rPr>
      </w:pPr>
      <w:r w:rsidRPr="00C02C3D">
        <w:rPr>
          <w:rFonts w:ascii="Arial" w:hAnsi="Arial" w:cs="Arial"/>
          <w:b/>
          <w:bCs/>
          <w:sz w:val="20"/>
          <w:szCs w:val="20"/>
        </w:rPr>
        <w:t xml:space="preserve">Paragraph 11(A)(1), 2019 </w:t>
      </w:r>
      <w:r w:rsidRPr="00C02C3D">
        <w:rPr>
          <w:rFonts w:ascii="Arial" w:hAnsi="Arial" w:cs="Arial"/>
          <w:b/>
          <w:bCs/>
          <w:i/>
          <w:sz w:val="20"/>
          <w:szCs w:val="20"/>
        </w:rPr>
        <w:t>CHEA Recognition Policy and Procedures.</w:t>
      </w:r>
      <w:r w:rsidRPr="00C02C3D">
        <w:rPr>
          <w:rFonts w:ascii="Arial" w:hAnsi="Arial" w:cs="Arial"/>
          <w:sz w:val="20"/>
          <w:szCs w:val="20"/>
        </w:rPr>
        <w:t xml:space="preserve">  </w:t>
      </w:r>
      <w:r w:rsidR="0008035D">
        <w:rPr>
          <w:rFonts w:ascii="Arial" w:hAnsi="Arial" w:cs="Arial"/>
          <w:sz w:val="20"/>
          <w:szCs w:val="20"/>
        </w:rPr>
        <w:t xml:space="preserve">To meet this standard, accrediting organizations need to provide a brief, precise explanation </w:t>
      </w:r>
      <w:r w:rsidR="007F6EB0">
        <w:rPr>
          <w:rFonts w:ascii="Arial" w:hAnsi="Arial" w:cs="Arial"/>
          <w:sz w:val="20"/>
          <w:szCs w:val="20"/>
        </w:rPr>
        <w:t>of</w:t>
      </w:r>
      <w:r w:rsidR="0008035D">
        <w:rPr>
          <w:rFonts w:ascii="Arial" w:hAnsi="Arial" w:cs="Arial"/>
          <w:sz w:val="20"/>
          <w:szCs w:val="20"/>
        </w:rPr>
        <w:t xml:space="preserve"> why the current accreditation action was taken for each accredited institution and program. This explanation needs to be public and provided for all accredited institutions and programs. Providing the reason for the accreditation action is required even if there are no concerns associated with an institution’s or program’s accredited status. This standard may be met by providing </w:t>
      </w:r>
      <w:r w:rsidR="0008035D">
        <w:rPr>
          <w:rFonts w:ascii="Arial" w:hAnsi="Arial" w:cs="Arial"/>
          <w:sz w:val="20"/>
          <w:szCs w:val="20"/>
        </w:rPr>
        <w:lastRenderedPageBreak/>
        <w:t>(1)</w:t>
      </w:r>
      <w:r w:rsidR="00705EB2">
        <w:rPr>
          <w:rFonts w:ascii="Arial" w:hAnsi="Arial" w:cs="Arial"/>
          <w:sz w:val="20"/>
          <w:szCs w:val="20"/>
        </w:rPr>
        <w:t xml:space="preserve"> a</w:t>
      </w:r>
      <w:r w:rsidR="0008035D">
        <w:rPr>
          <w:rFonts w:ascii="Arial" w:hAnsi="Arial" w:cs="Arial"/>
          <w:sz w:val="20"/>
          <w:szCs w:val="20"/>
        </w:rPr>
        <w:t xml:space="preserve"> brief explanation with the institution or program listing or (2) a link to a decision letter or other document that provides the reasons. Please note that the following are not acceptable in meeting this standard: (1) providing only a standard or policy name or number as a reason and (2) providing reasons for some but not all accredited institutions and programs. </w:t>
      </w:r>
    </w:p>
    <w:p w14:paraId="350C7808" w14:textId="5751E6C0" w:rsidR="00AB592D" w:rsidRDefault="00AB592D" w:rsidP="00D140B7">
      <w:pPr>
        <w:ind w:right="-270"/>
        <w:rPr>
          <w:rFonts w:ascii="Arial" w:hAnsi="Arial" w:cs="Arial"/>
          <w:bCs/>
          <w:sz w:val="20"/>
          <w:szCs w:val="20"/>
        </w:rPr>
      </w:pPr>
    </w:p>
    <w:p w14:paraId="50C28DAA" w14:textId="0C87285E" w:rsidR="009C0517" w:rsidRDefault="009C0517" w:rsidP="00D140B7">
      <w:pPr>
        <w:pStyle w:val="Header"/>
        <w:tabs>
          <w:tab w:val="clear" w:pos="4320"/>
          <w:tab w:val="clear" w:pos="8640"/>
        </w:tabs>
        <w:rPr>
          <w:rFonts w:ascii="Arial" w:hAnsi="Arial" w:cs="Arial"/>
          <w:bCs/>
          <w:i/>
          <w:iCs/>
          <w:sz w:val="20"/>
          <w:szCs w:val="20"/>
        </w:rPr>
      </w:pPr>
      <w:bookmarkStart w:id="0" w:name="_Hlk22725952"/>
      <w:r w:rsidRPr="00335904">
        <w:rPr>
          <w:rFonts w:ascii="Arial" w:hAnsi="Arial" w:cs="Arial"/>
          <w:bCs/>
          <w:i/>
          <w:iCs/>
          <w:sz w:val="20"/>
          <w:szCs w:val="20"/>
        </w:rPr>
        <w:t xml:space="preserve">Please note: </w:t>
      </w:r>
      <w:r>
        <w:rPr>
          <w:rFonts w:ascii="Arial" w:hAnsi="Arial" w:cs="Arial"/>
          <w:bCs/>
          <w:i/>
          <w:iCs/>
          <w:sz w:val="20"/>
          <w:szCs w:val="20"/>
        </w:rPr>
        <w:t xml:space="preserve">All accrediting organizations need to provide </w:t>
      </w:r>
      <w:r w:rsidR="00730CBD">
        <w:rPr>
          <w:rFonts w:ascii="Arial" w:hAnsi="Arial" w:cs="Arial"/>
          <w:bCs/>
          <w:i/>
          <w:iCs/>
          <w:sz w:val="20"/>
          <w:szCs w:val="20"/>
        </w:rPr>
        <w:t>a response to this standard</w:t>
      </w:r>
      <w:r w:rsidR="009C33A9">
        <w:rPr>
          <w:rFonts w:ascii="Arial" w:hAnsi="Arial" w:cs="Arial"/>
          <w:bCs/>
          <w:i/>
          <w:iCs/>
          <w:sz w:val="20"/>
          <w:szCs w:val="20"/>
        </w:rPr>
        <w:t xml:space="preserve"> </w:t>
      </w:r>
      <w:r>
        <w:rPr>
          <w:rFonts w:ascii="Arial" w:hAnsi="Arial" w:cs="Arial"/>
          <w:bCs/>
          <w:i/>
          <w:iCs/>
          <w:sz w:val="20"/>
          <w:szCs w:val="20"/>
        </w:rPr>
        <w:t xml:space="preserve">each time a report is submitted. </w:t>
      </w:r>
      <w:r w:rsidRPr="00335904">
        <w:rPr>
          <w:rFonts w:ascii="Arial" w:hAnsi="Arial" w:cs="Arial"/>
          <w:bCs/>
          <w:i/>
          <w:iCs/>
          <w:sz w:val="20"/>
          <w:szCs w:val="20"/>
        </w:rPr>
        <w:t xml:space="preserve">  </w:t>
      </w:r>
    </w:p>
    <w:bookmarkEnd w:id="0"/>
    <w:p w14:paraId="7FBCA287" w14:textId="77777777" w:rsidR="009C0517" w:rsidRPr="00C02C3D" w:rsidRDefault="009C0517" w:rsidP="00D140B7">
      <w:pPr>
        <w:ind w:right="-270"/>
        <w:rPr>
          <w:rFonts w:ascii="Arial" w:hAnsi="Arial" w:cs="Arial"/>
          <w:bCs/>
          <w:sz w:val="20"/>
          <w:szCs w:val="20"/>
        </w:rPr>
      </w:pPr>
    </w:p>
    <w:p w14:paraId="6665BC77" w14:textId="537D82AD" w:rsidR="00AB592D" w:rsidRPr="00C02C3D" w:rsidRDefault="00AB592D" w:rsidP="00D140B7">
      <w:pPr>
        <w:ind w:right="-270"/>
        <w:rPr>
          <w:rFonts w:ascii="Arial" w:hAnsi="Arial" w:cs="Arial"/>
          <w:b/>
          <w:bCs/>
          <w:sz w:val="20"/>
          <w:szCs w:val="20"/>
        </w:rPr>
      </w:pPr>
      <w:r w:rsidRPr="00C02C3D">
        <w:rPr>
          <w:rFonts w:ascii="Arial" w:hAnsi="Arial" w:cs="Arial"/>
          <w:b/>
          <w:bCs/>
          <w:sz w:val="20"/>
          <w:szCs w:val="20"/>
        </w:rPr>
        <w:t xml:space="preserve">Paragraph 11(A)(3), 2019 </w:t>
      </w:r>
      <w:r w:rsidRPr="00C02C3D">
        <w:rPr>
          <w:rFonts w:ascii="Arial" w:hAnsi="Arial" w:cs="Arial"/>
          <w:b/>
          <w:bCs/>
          <w:i/>
          <w:sz w:val="20"/>
          <w:szCs w:val="20"/>
        </w:rPr>
        <w:t>CHEA Recognition Policy and Procedures.</w:t>
      </w:r>
      <w:r w:rsidRPr="00C02C3D">
        <w:rPr>
          <w:rFonts w:ascii="Arial" w:hAnsi="Arial" w:cs="Arial"/>
          <w:bCs/>
          <w:sz w:val="20"/>
          <w:szCs w:val="20"/>
        </w:rPr>
        <w:t xml:space="preserve"> Provide evidence that the accreditation standards, policies or procedures are used to take timely action to prevent substantially underperforming institutions or programs from achieving or maintaining accredited status. “Substantially underperforming” refers to institutions or programs that fail to demonstrate effectiveness of performance as described in Paragraph 6. </w:t>
      </w:r>
      <w:r w:rsidR="00412B21">
        <w:rPr>
          <w:rFonts w:ascii="Arial" w:hAnsi="Arial" w:cs="Arial"/>
          <w:bCs/>
          <w:sz w:val="20"/>
          <w:szCs w:val="20"/>
        </w:rPr>
        <w:t>Artic</w:t>
      </w:r>
      <w:r w:rsidR="004C4D5E">
        <w:rPr>
          <w:rFonts w:ascii="Arial" w:hAnsi="Arial" w:cs="Arial"/>
          <w:bCs/>
          <w:sz w:val="20"/>
          <w:szCs w:val="20"/>
        </w:rPr>
        <w:t>ulate</w:t>
      </w:r>
      <w:r w:rsidR="00412B21">
        <w:rPr>
          <w:rFonts w:ascii="Arial" w:hAnsi="Arial" w:cs="Arial"/>
          <w:bCs/>
          <w:sz w:val="20"/>
          <w:szCs w:val="20"/>
        </w:rPr>
        <w:t xml:space="preserve"> h</w:t>
      </w:r>
      <w:r w:rsidR="00122B2C">
        <w:rPr>
          <w:rFonts w:ascii="Arial" w:hAnsi="Arial" w:cs="Arial"/>
          <w:bCs/>
          <w:sz w:val="20"/>
          <w:szCs w:val="20"/>
        </w:rPr>
        <w:t>ow the accrediting organization define</w:t>
      </w:r>
      <w:r w:rsidR="00412B21">
        <w:rPr>
          <w:rFonts w:ascii="Arial" w:hAnsi="Arial" w:cs="Arial"/>
          <w:bCs/>
          <w:sz w:val="20"/>
          <w:szCs w:val="20"/>
        </w:rPr>
        <w:t>s</w:t>
      </w:r>
      <w:r w:rsidR="00122B2C">
        <w:rPr>
          <w:rFonts w:ascii="Arial" w:hAnsi="Arial" w:cs="Arial"/>
          <w:bCs/>
          <w:sz w:val="20"/>
          <w:szCs w:val="20"/>
        </w:rPr>
        <w:t xml:space="preserve"> </w:t>
      </w:r>
      <w:r w:rsidR="004C4D5E">
        <w:rPr>
          <w:rFonts w:ascii="Arial" w:hAnsi="Arial" w:cs="Arial"/>
          <w:bCs/>
          <w:sz w:val="20"/>
          <w:szCs w:val="20"/>
        </w:rPr>
        <w:t>“</w:t>
      </w:r>
      <w:r w:rsidR="00122B2C">
        <w:rPr>
          <w:rFonts w:ascii="Arial" w:hAnsi="Arial" w:cs="Arial"/>
          <w:bCs/>
          <w:sz w:val="20"/>
          <w:szCs w:val="20"/>
        </w:rPr>
        <w:t>underperforming</w:t>
      </w:r>
      <w:r w:rsidR="00412B21">
        <w:rPr>
          <w:rFonts w:ascii="Arial" w:hAnsi="Arial" w:cs="Arial"/>
          <w:bCs/>
          <w:sz w:val="20"/>
          <w:szCs w:val="20"/>
        </w:rPr>
        <w:t>.</w:t>
      </w:r>
      <w:r w:rsidR="004C4D5E">
        <w:rPr>
          <w:rFonts w:ascii="Arial" w:hAnsi="Arial" w:cs="Arial"/>
          <w:bCs/>
          <w:sz w:val="20"/>
          <w:szCs w:val="20"/>
        </w:rPr>
        <w:t>”</w:t>
      </w:r>
      <w:r w:rsidR="00122B2C">
        <w:rPr>
          <w:rFonts w:ascii="Arial" w:hAnsi="Arial" w:cs="Arial"/>
          <w:bCs/>
          <w:sz w:val="20"/>
          <w:szCs w:val="20"/>
        </w:rPr>
        <w:t xml:space="preserve"> </w:t>
      </w:r>
      <w:r w:rsidR="00730CBD">
        <w:rPr>
          <w:rFonts w:ascii="Arial" w:hAnsi="Arial" w:cs="Arial"/>
          <w:bCs/>
          <w:sz w:val="20"/>
          <w:szCs w:val="20"/>
        </w:rPr>
        <w:t>W</w:t>
      </w:r>
      <w:r w:rsidR="00122B2C">
        <w:rPr>
          <w:rFonts w:ascii="Arial" w:hAnsi="Arial" w:cs="Arial"/>
          <w:bCs/>
          <w:sz w:val="20"/>
          <w:szCs w:val="20"/>
        </w:rPr>
        <w:t xml:space="preserve">hat is the accrediting organization looking </w:t>
      </w:r>
      <w:r w:rsidR="00730CBD">
        <w:rPr>
          <w:rFonts w:ascii="Arial" w:hAnsi="Arial" w:cs="Arial"/>
          <w:bCs/>
          <w:sz w:val="20"/>
          <w:szCs w:val="20"/>
        </w:rPr>
        <w:t xml:space="preserve">for </w:t>
      </w:r>
      <w:r w:rsidR="00412B21">
        <w:rPr>
          <w:rFonts w:ascii="Arial" w:hAnsi="Arial" w:cs="Arial"/>
          <w:bCs/>
          <w:sz w:val="20"/>
          <w:szCs w:val="20"/>
        </w:rPr>
        <w:t xml:space="preserve">in order to make a determination that an institution or program is underperforming? If a decision is made that an institution or program is underperforming, how is that determination made? </w:t>
      </w:r>
      <w:r w:rsidRPr="00C02C3D">
        <w:rPr>
          <w:rFonts w:ascii="Arial" w:hAnsi="Arial" w:cs="Arial"/>
          <w:bCs/>
          <w:sz w:val="20"/>
          <w:szCs w:val="20"/>
        </w:rPr>
        <w:t>Evidence may include</w:t>
      </w:r>
      <w:r w:rsidR="004C4238">
        <w:rPr>
          <w:rFonts w:ascii="Arial" w:hAnsi="Arial" w:cs="Arial"/>
          <w:bCs/>
          <w:sz w:val="20"/>
          <w:szCs w:val="20"/>
        </w:rPr>
        <w:t xml:space="preserve"> </w:t>
      </w:r>
      <w:r w:rsidRPr="00C02C3D">
        <w:rPr>
          <w:rFonts w:ascii="Arial" w:hAnsi="Arial" w:cs="Arial"/>
          <w:bCs/>
          <w:sz w:val="20"/>
          <w:szCs w:val="20"/>
        </w:rPr>
        <w:t xml:space="preserve">the </w:t>
      </w:r>
      <w:r w:rsidR="00B02D01">
        <w:rPr>
          <w:rFonts w:ascii="Arial" w:hAnsi="Arial" w:cs="Arial"/>
          <w:bCs/>
          <w:sz w:val="20"/>
          <w:szCs w:val="20"/>
        </w:rPr>
        <w:t xml:space="preserve">(1) </w:t>
      </w:r>
      <w:r w:rsidRPr="00C02C3D">
        <w:rPr>
          <w:rFonts w:ascii="Arial" w:hAnsi="Arial" w:cs="Arial"/>
          <w:bCs/>
          <w:sz w:val="20"/>
          <w:szCs w:val="20"/>
        </w:rPr>
        <w:t>application of indicators used to determine performance weakness,</w:t>
      </w:r>
      <w:r w:rsidR="004C4238">
        <w:rPr>
          <w:rFonts w:ascii="Arial" w:hAnsi="Arial" w:cs="Arial"/>
          <w:bCs/>
          <w:sz w:val="20"/>
          <w:szCs w:val="20"/>
        </w:rPr>
        <w:t xml:space="preserve"> (2) </w:t>
      </w:r>
      <w:r w:rsidRPr="00C02C3D">
        <w:rPr>
          <w:rFonts w:ascii="Arial" w:hAnsi="Arial" w:cs="Arial"/>
          <w:bCs/>
          <w:sz w:val="20"/>
          <w:szCs w:val="20"/>
        </w:rPr>
        <w:t>procedures for intervention and</w:t>
      </w:r>
      <w:r w:rsidR="004C4238">
        <w:rPr>
          <w:rFonts w:ascii="Arial" w:hAnsi="Arial" w:cs="Arial"/>
          <w:bCs/>
          <w:sz w:val="20"/>
          <w:szCs w:val="20"/>
        </w:rPr>
        <w:t xml:space="preserve"> (3) </w:t>
      </w:r>
      <w:r w:rsidRPr="00C02C3D">
        <w:rPr>
          <w:rFonts w:ascii="Arial" w:hAnsi="Arial" w:cs="Arial"/>
          <w:bCs/>
          <w:sz w:val="20"/>
          <w:szCs w:val="20"/>
        </w:rPr>
        <w:t xml:space="preserve">options for action that the accrediting organization takes </w:t>
      </w:r>
      <w:r w:rsidR="00730CBD">
        <w:rPr>
          <w:rFonts w:ascii="Arial" w:hAnsi="Arial" w:cs="Arial"/>
          <w:bCs/>
          <w:sz w:val="20"/>
          <w:szCs w:val="20"/>
        </w:rPr>
        <w:t xml:space="preserve">in order not </w:t>
      </w:r>
      <w:r w:rsidRPr="00C02C3D">
        <w:rPr>
          <w:rFonts w:ascii="Arial" w:hAnsi="Arial" w:cs="Arial"/>
          <w:bCs/>
          <w:sz w:val="20"/>
          <w:szCs w:val="20"/>
        </w:rPr>
        <w:t xml:space="preserve">to prolong or extend accredited status when an accredited institution or program fails to meet accreditation requirements on an ongoing basis. </w:t>
      </w:r>
      <w:r w:rsidR="0008035D">
        <w:rPr>
          <w:rFonts w:ascii="Arial" w:hAnsi="Arial" w:cs="Arial"/>
          <w:bCs/>
          <w:sz w:val="20"/>
          <w:szCs w:val="20"/>
        </w:rPr>
        <w:t>E</w:t>
      </w:r>
      <w:r w:rsidR="0008035D" w:rsidRPr="00C02C3D">
        <w:rPr>
          <w:rFonts w:ascii="Arial" w:hAnsi="Arial" w:cs="Arial"/>
          <w:bCs/>
          <w:sz w:val="20"/>
          <w:szCs w:val="20"/>
        </w:rPr>
        <w:t xml:space="preserve">vidence </w:t>
      </w:r>
      <w:r w:rsidR="0008035D">
        <w:rPr>
          <w:rFonts w:ascii="Arial" w:hAnsi="Arial" w:cs="Arial"/>
          <w:bCs/>
          <w:sz w:val="20"/>
          <w:szCs w:val="20"/>
        </w:rPr>
        <w:t xml:space="preserve">of action </w:t>
      </w:r>
      <w:r w:rsidR="0008035D" w:rsidRPr="00C02C3D">
        <w:rPr>
          <w:rFonts w:ascii="Arial" w:hAnsi="Arial" w:cs="Arial"/>
          <w:bCs/>
          <w:sz w:val="20"/>
          <w:szCs w:val="20"/>
        </w:rPr>
        <w:t xml:space="preserve">may include </w:t>
      </w:r>
      <w:r w:rsidR="0008035D">
        <w:rPr>
          <w:rFonts w:ascii="Arial" w:hAnsi="Arial" w:cs="Arial"/>
          <w:bCs/>
          <w:sz w:val="20"/>
          <w:szCs w:val="20"/>
        </w:rPr>
        <w:t>announcements, emails to the community of interest, accreditation decision letters</w:t>
      </w:r>
      <w:r w:rsidR="009C33A9">
        <w:rPr>
          <w:rFonts w:ascii="Arial" w:hAnsi="Arial" w:cs="Arial"/>
          <w:bCs/>
          <w:sz w:val="20"/>
          <w:szCs w:val="20"/>
        </w:rPr>
        <w:t xml:space="preserve"> and so forth</w:t>
      </w:r>
      <w:r w:rsidR="0008035D">
        <w:rPr>
          <w:rFonts w:ascii="Arial" w:hAnsi="Arial" w:cs="Arial"/>
          <w:bCs/>
          <w:sz w:val="20"/>
          <w:szCs w:val="20"/>
        </w:rPr>
        <w:t>.</w:t>
      </w:r>
    </w:p>
    <w:p w14:paraId="2004D82B" w14:textId="77777777" w:rsidR="0008035D" w:rsidRDefault="0008035D" w:rsidP="00D140B7">
      <w:pPr>
        <w:ind w:right="-270"/>
        <w:rPr>
          <w:rFonts w:ascii="Arial" w:hAnsi="Arial" w:cs="Arial"/>
          <w:b/>
          <w:bCs/>
          <w:sz w:val="20"/>
          <w:szCs w:val="20"/>
        </w:rPr>
      </w:pPr>
    </w:p>
    <w:p w14:paraId="5AE9EE90" w14:textId="56965C7B" w:rsidR="00686AC6" w:rsidRPr="00686AC6" w:rsidRDefault="00686AC6" w:rsidP="00D140B7">
      <w:pPr>
        <w:pStyle w:val="Header"/>
        <w:tabs>
          <w:tab w:val="clear" w:pos="4320"/>
          <w:tab w:val="clear" w:pos="8640"/>
        </w:tabs>
        <w:rPr>
          <w:rFonts w:ascii="Arial" w:hAnsi="Arial" w:cs="Arial"/>
          <w:iCs/>
          <w:sz w:val="20"/>
          <w:szCs w:val="20"/>
        </w:rPr>
      </w:pPr>
      <w:r>
        <w:rPr>
          <w:rFonts w:ascii="Arial" w:hAnsi="Arial" w:cs="Arial"/>
          <w:b/>
          <w:bCs/>
          <w:sz w:val="20"/>
          <w:szCs w:val="20"/>
        </w:rPr>
        <w:t>Paragraph 11(A)(4),</w:t>
      </w:r>
      <w:r w:rsidRPr="00686AC6">
        <w:rPr>
          <w:rFonts w:ascii="Arial" w:hAnsi="Arial" w:cs="Arial"/>
          <w:b/>
          <w:bCs/>
          <w:sz w:val="20"/>
          <w:szCs w:val="20"/>
        </w:rPr>
        <w:t xml:space="preserve"> </w:t>
      </w:r>
      <w:r w:rsidRPr="00C02C3D">
        <w:rPr>
          <w:rFonts w:ascii="Arial" w:hAnsi="Arial" w:cs="Arial"/>
          <w:b/>
          <w:bCs/>
          <w:sz w:val="20"/>
          <w:szCs w:val="20"/>
        </w:rPr>
        <w:t xml:space="preserve">2019 </w:t>
      </w:r>
      <w:r w:rsidRPr="00C02C3D">
        <w:rPr>
          <w:rFonts w:ascii="Arial" w:hAnsi="Arial" w:cs="Arial"/>
          <w:b/>
          <w:bCs/>
          <w:i/>
          <w:sz w:val="20"/>
          <w:szCs w:val="20"/>
        </w:rPr>
        <w:t>CHEA Recognition Policy and Procedures.</w:t>
      </w:r>
      <w:r>
        <w:rPr>
          <w:rFonts w:ascii="Arial" w:hAnsi="Arial" w:cs="Arial"/>
          <w:iCs/>
          <w:sz w:val="20"/>
          <w:szCs w:val="20"/>
        </w:rPr>
        <w:t xml:space="preserve"> Provide evidence that the accrediting organization is engaged in demonstrating public accountability</w:t>
      </w:r>
      <w:r w:rsidR="004C4D5E">
        <w:rPr>
          <w:rFonts w:ascii="Arial" w:hAnsi="Arial" w:cs="Arial"/>
          <w:iCs/>
          <w:sz w:val="20"/>
          <w:szCs w:val="20"/>
        </w:rPr>
        <w:t>,</w:t>
      </w:r>
      <w:r>
        <w:rPr>
          <w:rFonts w:ascii="Arial" w:hAnsi="Arial" w:cs="Arial"/>
          <w:iCs/>
          <w:sz w:val="20"/>
          <w:szCs w:val="20"/>
        </w:rPr>
        <w:t xml:space="preserve"> including attention to innovation. This standard differs from 11(B)(3). </w:t>
      </w:r>
      <w:r w:rsidR="002A7933">
        <w:rPr>
          <w:rFonts w:ascii="Arial" w:hAnsi="Arial" w:cs="Arial"/>
          <w:iCs/>
          <w:sz w:val="20"/>
          <w:szCs w:val="20"/>
        </w:rPr>
        <w:t>It</w:t>
      </w:r>
      <w:r>
        <w:rPr>
          <w:rFonts w:ascii="Arial" w:hAnsi="Arial" w:cs="Arial"/>
          <w:iCs/>
          <w:sz w:val="20"/>
          <w:szCs w:val="20"/>
        </w:rPr>
        <w:t xml:space="preserve"> speaks to how the accrediting organization is addressing innovation in its own accountability practices. Standard</w:t>
      </w:r>
      <w:r w:rsidR="00E60C6A">
        <w:rPr>
          <w:rFonts w:ascii="Arial" w:hAnsi="Arial" w:cs="Arial"/>
          <w:iCs/>
          <w:sz w:val="20"/>
          <w:szCs w:val="20"/>
        </w:rPr>
        <w:t xml:space="preserve"> 11(B)(3) is about the institution</w:t>
      </w:r>
      <w:r w:rsidR="004C4238">
        <w:rPr>
          <w:rFonts w:ascii="Arial" w:hAnsi="Arial" w:cs="Arial"/>
          <w:iCs/>
          <w:sz w:val="20"/>
          <w:szCs w:val="20"/>
        </w:rPr>
        <w:t>’s</w:t>
      </w:r>
      <w:r w:rsidR="00E60C6A">
        <w:rPr>
          <w:rFonts w:ascii="Arial" w:hAnsi="Arial" w:cs="Arial"/>
          <w:iCs/>
          <w:sz w:val="20"/>
          <w:szCs w:val="20"/>
        </w:rPr>
        <w:t xml:space="preserve"> or program’s practices.</w:t>
      </w:r>
    </w:p>
    <w:p w14:paraId="3A6D27CC" w14:textId="77777777" w:rsidR="00686AC6" w:rsidRDefault="00686AC6" w:rsidP="00D140B7">
      <w:pPr>
        <w:pStyle w:val="Header"/>
        <w:tabs>
          <w:tab w:val="clear" w:pos="4320"/>
          <w:tab w:val="clear" w:pos="8640"/>
        </w:tabs>
        <w:rPr>
          <w:rFonts w:ascii="Arial" w:hAnsi="Arial" w:cs="Arial"/>
          <w:b/>
          <w:bCs/>
          <w:sz w:val="20"/>
          <w:szCs w:val="20"/>
        </w:rPr>
      </w:pPr>
    </w:p>
    <w:p w14:paraId="34F42D7D" w14:textId="64A7D58E" w:rsidR="009C33A9" w:rsidRDefault="00AB592D" w:rsidP="00D140B7">
      <w:pPr>
        <w:pStyle w:val="Header"/>
        <w:tabs>
          <w:tab w:val="clear" w:pos="4320"/>
          <w:tab w:val="clear" w:pos="8640"/>
        </w:tabs>
        <w:rPr>
          <w:rFonts w:ascii="Arial" w:hAnsi="Arial" w:cs="Arial"/>
          <w:bCs/>
          <w:sz w:val="20"/>
          <w:szCs w:val="20"/>
        </w:rPr>
      </w:pPr>
      <w:r w:rsidRPr="00C02C3D">
        <w:rPr>
          <w:rFonts w:ascii="Arial" w:hAnsi="Arial" w:cs="Arial"/>
          <w:b/>
          <w:bCs/>
          <w:sz w:val="20"/>
          <w:szCs w:val="20"/>
        </w:rPr>
        <w:t xml:space="preserve">Paragraph 11(B)(1), 2019 </w:t>
      </w:r>
      <w:r w:rsidRPr="00C02C3D">
        <w:rPr>
          <w:rFonts w:ascii="Arial" w:hAnsi="Arial" w:cs="Arial"/>
          <w:b/>
          <w:bCs/>
          <w:i/>
          <w:sz w:val="20"/>
          <w:szCs w:val="20"/>
        </w:rPr>
        <w:t>CHEA Recognition Policy and Procedures.</w:t>
      </w:r>
      <w:r w:rsidRPr="00C02C3D">
        <w:rPr>
          <w:rFonts w:ascii="Arial" w:hAnsi="Arial" w:cs="Arial"/>
          <w:bCs/>
          <w:sz w:val="20"/>
          <w:szCs w:val="20"/>
        </w:rPr>
        <w:t xml:space="preserve"> </w:t>
      </w:r>
      <w:r w:rsidR="0008035D" w:rsidRPr="00A42035">
        <w:rPr>
          <w:rFonts w:ascii="Arial" w:hAnsi="Arial" w:cs="Arial"/>
          <w:bCs/>
          <w:sz w:val="20"/>
          <w:szCs w:val="20"/>
        </w:rPr>
        <w:t xml:space="preserve">Demonstrate that accredited institutions and programs provide the public with timely, readily accessible, accurate and consistent information regarding </w:t>
      </w:r>
      <w:r w:rsidR="00730CBD">
        <w:rPr>
          <w:rFonts w:ascii="Arial" w:hAnsi="Arial" w:cs="Arial"/>
          <w:bCs/>
          <w:sz w:val="20"/>
          <w:szCs w:val="20"/>
        </w:rPr>
        <w:t xml:space="preserve">their </w:t>
      </w:r>
      <w:r w:rsidR="0008035D" w:rsidRPr="00A42035">
        <w:rPr>
          <w:rFonts w:ascii="Arial" w:hAnsi="Arial" w:cs="Arial"/>
          <w:bCs/>
          <w:sz w:val="20"/>
          <w:szCs w:val="20"/>
        </w:rPr>
        <w:t>performance and student achievement</w:t>
      </w:r>
      <w:r w:rsidR="0008035D">
        <w:rPr>
          <w:rFonts w:ascii="Arial" w:hAnsi="Arial" w:cs="Arial"/>
          <w:bCs/>
          <w:sz w:val="20"/>
          <w:szCs w:val="20"/>
        </w:rPr>
        <w:t>. For example, published data may include</w:t>
      </w:r>
      <w:r w:rsidR="0008035D" w:rsidRPr="00C02C3D">
        <w:rPr>
          <w:rFonts w:ascii="Arial" w:hAnsi="Arial" w:cs="Arial"/>
          <w:bCs/>
          <w:sz w:val="20"/>
          <w:szCs w:val="20"/>
        </w:rPr>
        <w:t xml:space="preserve"> completion</w:t>
      </w:r>
      <w:r w:rsidR="0008035D">
        <w:rPr>
          <w:rFonts w:ascii="Arial" w:hAnsi="Arial" w:cs="Arial"/>
          <w:bCs/>
          <w:sz w:val="20"/>
          <w:szCs w:val="20"/>
        </w:rPr>
        <w:t xml:space="preserve"> rates</w:t>
      </w:r>
      <w:r w:rsidR="0008035D" w:rsidRPr="00C02C3D">
        <w:rPr>
          <w:rFonts w:ascii="Arial" w:hAnsi="Arial" w:cs="Arial"/>
          <w:bCs/>
          <w:sz w:val="20"/>
          <w:szCs w:val="20"/>
        </w:rPr>
        <w:t>, graduation</w:t>
      </w:r>
      <w:r w:rsidR="0008035D">
        <w:rPr>
          <w:rFonts w:ascii="Arial" w:hAnsi="Arial" w:cs="Arial"/>
          <w:bCs/>
          <w:sz w:val="20"/>
          <w:szCs w:val="20"/>
        </w:rPr>
        <w:t xml:space="preserve"> rates</w:t>
      </w:r>
      <w:r w:rsidR="0008035D" w:rsidRPr="00C02C3D">
        <w:rPr>
          <w:rFonts w:ascii="Arial" w:hAnsi="Arial" w:cs="Arial"/>
          <w:bCs/>
          <w:sz w:val="20"/>
          <w:szCs w:val="20"/>
        </w:rPr>
        <w:t>, retention</w:t>
      </w:r>
      <w:r w:rsidR="0008035D">
        <w:rPr>
          <w:rFonts w:ascii="Arial" w:hAnsi="Arial" w:cs="Arial"/>
          <w:bCs/>
          <w:sz w:val="20"/>
          <w:szCs w:val="20"/>
        </w:rPr>
        <w:t xml:space="preserve"> rates</w:t>
      </w:r>
      <w:r w:rsidR="0008035D" w:rsidRPr="00C02C3D">
        <w:rPr>
          <w:rFonts w:ascii="Arial" w:hAnsi="Arial" w:cs="Arial"/>
          <w:bCs/>
          <w:sz w:val="20"/>
          <w:szCs w:val="20"/>
        </w:rPr>
        <w:t>, academic transfer, graduate school entry, employment or other indicators acceptable to CHEA.</w:t>
      </w:r>
    </w:p>
    <w:p w14:paraId="54B00E89" w14:textId="77777777" w:rsidR="009C33A9" w:rsidRDefault="009C33A9" w:rsidP="00D140B7">
      <w:pPr>
        <w:pStyle w:val="Header"/>
        <w:tabs>
          <w:tab w:val="clear" w:pos="4320"/>
          <w:tab w:val="clear" w:pos="8640"/>
        </w:tabs>
        <w:rPr>
          <w:rFonts w:ascii="Arial" w:hAnsi="Arial" w:cs="Arial"/>
          <w:bCs/>
          <w:i/>
          <w:iCs/>
          <w:sz w:val="20"/>
          <w:szCs w:val="20"/>
        </w:rPr>
      </w:pPr>
    </w:p>
    <w:p w14:paraId="1235B88D" w14:textId="15B89336" w:rsidR="0008035D" w:rsidRPr="006868B5" w:rsidRDefault="0008035D" w:rsidP="00D140B7">
      <w:pPr>
        <w:pStyle w:val="Header"/>
        <w:tabs>
          <w:tab w:val="clear" w:pos="4320"/>
          <w:tab w:val="clear" w:pos="8640"/>
        </w:tabs>
        <w:rPr>
          <w:rFonts w:ascii="Arial" w:eastAsiaTheme="minorHAnsi" w:hAnsi="Arial" w:cs="Arial"/>
          <w:sz w:val="20"/>
          <w:szCs w:val="20"/>
          <w:lang w:eastAsia="en-US"/>
        </w:rPr>
      </w:pPr>
      <w:r w:rsidRPr="006868B5">
        <w:rPr>
          <w:rFonts w:ascii="Arial" w:hAnsi="Arial" w:cs="Arial"/>
          <w:sz w:val="20"/>
          <w:szCs w:val="20"/>
        </w:rPr>
        <w:t xml:space="preserve">Website links or other information submitted to document implementation of this standard are to lead directly to information regarding institutional or program outcomes. An accrediting organization may </w:t>
      </w:r>
      <w:r w:rsidR="005A7290">
        <w:rPr>
          <w:rFonts w:ascii="Arial" w:hAnsi="Arial" w:cs="Arial"/>
          <w:sz w:val="20"/>
          <w:szCs w:val="20"/>
        </w:rPr>
        <w:t>provide</w:t>
      </w:r>
      <w:r w:rsidRPr="006868B5">
        <w:rPr>
          <w:rFonts w:ascii="Arial" w:hAnsi="Arial" w:cs="Arial"/>
          <w:sz w:val="20"/>
          <w:szCs w:val="20"/>
        </w:rPr>
        <w:t xml:space="preserve"> links to performance and student achievement </w:t>
      </w:r>
      <w:r w:rsidR="005A7290">
        <w:rPr>
          <w:rFonts w:ascii="Arial" w:hAnsi="Arial" w:cs="Arial"/>
          <w:sz w:val="20"/>
          <w:szCs w:val="20"/>
        </w:rPr>
        <w:t xml:space="preserve">data </w:t>
      </w:r>
      <w:r w:rsidRPr="006868B5">
        <w:rPr>
          <w:rFonts w:ascii="Arial" w:hAnsi="Arial" w:cs="Arial"/>
          <w:sz w:val="20"/>
          <w:szCs w:val="20"/>
        </w:rPr>
        <w:t xml:space="preserve">available on </w:t>
      </w:r>
      <w:r w:rsidR="008400F6">
        <w:rPr>
          <w:rFonts w:ascii="Arial" w:hAnsi="Arial" w:cs="Arial"/>
          <w:sz w:val="20"/>
          <w:szCs w:val="20"/>
        </w:rPr>
        <w:t xml:space="preserve">its own </w:t>
      </w:r>
      <w:r w:rsidRPr="006868B5">
        <w:rPr>
          <w:rFonts w:ascii="Arial" w:hAnsi="Arial" w:cs="Arial"/>
          <w:sz w:val="20"/>
          <w:szCs w:val="20"/>
        </w:rPr>
        <w:t>website</w:t>
      </w:r>
      <w:r w:rsidR="004C4D5E">
        <w:rPr>
          <w:rFonts w:ascii="Arial" w:hAnsi="Arial" w:cs="Arial"/>
          <w:sz w:val="20"/>
          <w:szCs w:val="20"/>
        </w:rPr>
        <w:t>.</w:t>
      </w:r>
      <w:r w:rsidRPr="006868B5">
        <w:rPr>
          <w:rFonts w:ascii="Arial" w:hAnsi="Arial" w:cs="Arial"/>
          <w:sz w:val="20"/>
          <w:szCs w:val="20"/>
        </w:rPr>
        <w:t xml:space="preserve"> </w:t>
      </w:r>
      <w:r w:rsidR="004C4D5E">
        <w:rPr>
          <w:rFonts w:ascii="Arial" w:hAnsi="Arial" w:cs="Arial"/>
          <w:sz w:val="20"/>
          <w:szCs w:val="20"/>
        </w:rPr>
        <w:t>H</w:t>
      </w:r>
      <w:r w:rsidRPr="006868B5">
        <w:rPr>
          <w:rFonts w:ascii="Arial" w:hAnsi="Arial" w:cs="Arial"/>
          <w:sz w:val="20"/>
          <w:szCs w:val="20"/>
        </w:rPr>
        <w:t xml:space="preserve">owever, this </w:t>
      </w:r>
      <w:r w:rsidR="008400F6">
        <w:rPr>
          <w:rFonts w:ascii="Arial" w:hAnsi="Arial" w:cs="Arial"/>
          <w:sz w:val="20"/>
          <w:szCs w:val="20"/>
        </w:rPr>
        <w:t xml:space="preserve">is not </w:t>
      </w:r>
      <w:r w:rsidRPr="006868B5">
        <w:rPr>
          <w:rFonts w:ascii="Arial" w:hAnsi="Arial" w:cs="Arial"/>
          <w:sz w:val="20"/>
          <w:szCs w:val="20"/>
        </w:rPr>
        <w:t>a substitute and would be in addition to the institution</w:t>
      </w:r>
      <w:r w:rsidR="004C4238">
        <w:rPr>
          <w:rFonts w:ascii="Arial" w:hAnsi="Arial" w:cs="Arial"/>
          <w:sz w:val="20"/>
          <w:szCs w:val="20"/>
        </w:rPr>
        <w:t>’</w:t>
      </w:r>
      <w:r w:rsidRPr="006868B5">
        <w:rPr>
          <w:rFonts w:ascii="Arial" w:hAnsi="Arial" w:cs="Arial"/>
          <w:sz w:val="20"/>
          <w:szCs w:val="20"/>
        </w:rPr>
        <w:t>s or program</w:t>
      </w:r>
      <w:r w:rsidR="004C4238">
        <w:rPr>
          <w:rFonts w:ascii="Arial" w:hAnsi="Arial" w:cs="Arial"/>
          <w:sz w:val="20"/>
          <w:szCs w:val="20"/>
        </w:rPr>
        <w:t>’</w:t>
      </w:r>
      <w:r w:rsidRPr="006868B5">
        <w:rPr>
          <w:rFonts w:ascii="Arial" w:hAnsi="Arial" w:cs="Arial"/>
          <w:sz w:val="20"/>
          <w:szCs w:val="20"/>
        </w:rPr>
        <w:t xml:space="preserve">s </w:t>
      </w:r>
      <w:r w:rsidR="008400F6">
        <w:rPr>
          <w:rFonts w:ascii="Arial" w:hAnsi="Arial" w:cs="Arial"/>
          <w:sz w:val="20"/>
          <w:szCs w:val="20"/>
        </w:rPr>
        <w:t xml:space="preserve">directly </w:t>
      </w:r>
      <w:r w:rsidRPr="006868B5">
        <w:rPr>
          <w:rFonts w:ascii="Arial" w:hAnsi="Arial" w:cs="Arial"/>
          <w:sz w:val="20"/>
          <w:szCs w:val="20"/>
        </w:rPr>
        <w:t xml:space="preserve">providing this information to the public, whether on their own websites or </w:t>
      </w:r>
      <w:r w:rsidR="005A7290">
        <w:rPr>
          <w:rFonts w:ascii="Arial" w:hAnsi="Arial" w:cs="Arial"/>
          <w:sz w:val="20"/>
          <w:szCs w:val="20"/>
        </w:rPr>
        <w:t>through other means</w:t>
      </w:r>
      <w:r w:rsidRPr="006868B5">
        <w:rPr>
          <w:rFonts w:ascii="Arial" w:hAnsi="Arial" w:cs="Arial"/>
          <w:sz w:val="20"/>
          <w:szCs w:val="20"/>
        </w:rPr>
        <w:t>.</w:t>
      </w:r>
      <w:r>
        <w:rPr>
          <w:rFonts w:ascii="Arial" w:hAnsi="Arial" w:cs="Arial"/>
          <w:sz w:val="20"/>
          <w:szCs w:val="20"/>
        </w:rPr>
        <w:t xml:space="preserve"> </w:t>
      </w:r>
      <w:r w:rsidR="00BF64BD">
        <w:rPr>
          <w:rFonts w:ascii="Arial" w:hAnsi="Arial" w:cs="Arial"/>
          <w:sz w:val="20"/>
          <w:szCs w:val="20"/>
        </w:rPr>
        <w:t>Links or materials</w:t>
      </w:r>
      <w:r w:rsidRPr="006868B5">
        <w:rPr>
          <w:rFonts w:ascii="Arial" w:hAnsi="Arial" w:cs="Arial"/>
          <w:sz w:val="20"/>
          <w:szCs w:val="20"/>
        </w:rPr>
        <w:t xml:space="preserve"> that are unrelated to student performance or malfunctioning links to </w:t>
      </w:r>
      <w:r>
        <w:rPr>
          <w:rFonts w:ascii="Arial" w:hAnsi="Arial" w:cs="Arial"/>
          <w:sz w:val="20"/>
          <w:szCs w:val="20"/>
        </w:rPr>
        <w:t>w</w:t>
      </w:r>
      <w:r w:rsidRPr="006868B5">
        <w:rPr>
          <w:rFonts w:ascii="Arial" w:hAnsi="Arial" w:cs="Arial"/>
          <w:sz w:val="20"/>
          <w:szCs w:val="20"/>
        </w:rPr>
        <w:t xml:space="preserve">ebsites will be returned to the accrediting organization for resubmission.  </w:t>
      </w:r>
    </w:p>
    <w:p w14:paraId="31F5C593" w14:textId="77777777" w:rsidR="0008035D" w:rsidRPr="0066199A" w:rsidRDefault="0008035D" w:rsidP="00D140B7">
      <w:pPr>
        <w:rPr>
          <w:rFonts w:ascii="Arial" w:hAnsi="Arial" w:cs="Arial"/>
          <w:sz w:val="20"/>
          <w:szCs w:val="20"/>
        </w:rPr>
      </w:pPr>
    </w:p>
    <w:p w14:paraId="3CA975C3" w14:textId="67D887BF" w:rsidR="0008035D" w:rsidRPr="0066199A" w:rsidRDefault="0008035D" w:rsidP="00D140B7">
      <w:pPr>
        <w:rPr>
          <w:rFonts w:ascii="Arial" w:hAnsi="Arial" w:cs="Arial"/>
          <w:sz w:val="20"/>
          <w:szCs w:val="20"/>
        </w:rPr>
      </w:pPr>
      <w:r w:rsidRPr="0066199A">
        <w:rPr>
          <w:rFonts w:ascii="Arial" w:hAnsi="Arial" w:cs="Arial"/>
          <w:sz w:val="20"/>
          <w:szCs w:val="20"/>
        </w:rPr>
        <w:t xml:space="preserve">CHEA will only accept as evidence information that it considers relevant and reflective of student achievement. The following </w:t>
      </w:r>
      <w:r w:rsidRPr="0066199A">
        <w:rPr>
          <w:rFonts w:ascii="Arial" w:hAnsi="Arial" w:cs="Arial"/>
          <w:i/>
          <w:iCs/>
          <w:sz w:val="20"/>
          <w:szCs w:val="20"/>
        </w:rPr>
        <w:t>do not</w:t>
      </w:r>
      <w:r w:rsidRPr="0066199A">
        <w:rPr>
          <w:rFonts w:ascii="Arial" w:hAnsi="Arial" w:cs="Arial"/>
          <w:sz w:val="20"/>
          <w:szCs w:val="20"/>
        </w:rPr>
        <w:t xml:space="preserve"> provide the needed information or meet CHEA’s expectations regarding evidence of student achievement: (1) descriptors of the expectations of student learning without evidence of meeting specific student learning outcomes or other defined thresholds, (2) student satisfaction survey results or (3) graduation data absent a frame of reference by which to determine effectiveness (e.g., graduation data unaccompanied by information on the total student population or time</w:t>
      </w:r>
      <w:r w:rsidR="000B2510">
        <w:rPr>
          <w:rFonts w:ascii="Arial" w:hAnsi="Arial" w:cs="Arial"/>
          <w:sz w:val="20"/>
          <w:szCs w:val="20"/>
        </w:rPr>
        <w:t xml:space="preserve"> </w:t>
      </w:r>
      <w:r w:rsidRPr="0066199A">
        <w:rPr>
          <w:rFonts w:ascii="Arial" w:hAnsi="Arial" w:cs="Arial"/>
          <w:sz w:val="20"/>
          <w:szCs w:val="20"/>
        </w:rPr>
        <w:t xml:space="preserve">frame). While these may provide helpful information, they do not meet CHEA student achievement requirements.     </w:t>
      </w:r>
    </w:p>
    <w:p w14:paraId="4C17A01E" w14:textId="77777777" w:rsidR="0008035D" w:rsidRPr="0066199A" w:rsidRDefault="0008035D" w:rsidP="00D140B7">
      <w:pPr>
        <w:rPr>
          <w:rFonts w:ascii="Arial" w:hAnsi="Arial" w:cs="Arial"/>
          <w:b/>
          <w:bCs/>
          <w:sz w:val="20"/>
          <w:szCs w:val="20"/>
        </w:rPr>
      </w:pPr>
    </w:p>
    <w:p w14:paraId="4166766A" w14:textId="2C62B08C" w:rsidR="0008035D" w:rsidRPr="006868B5" w:rsidRDefault="0008035D" w:rsidP="00D140B7">
      <w:pPr>
        <w:rPr>
          <w:rFonts w:ascii="Arial" w:hAnsi="Arial" w:cs="Arial"/>
          <w:sz w:val="20"/>
          <w:szCs w:val="20"/>
        </w:rPr>
      </w:pPr>
      <w:r w:rsidRPr="0066199A">
        <w:rPr>
          <w:rFonts w:ascii="Arial" w:hAnsi="Arial" w:cs="Arial"/>
          <w:sz w:val="20"/>
          <w:szCs w:val="20"/>
        </w:rPr>
        <w:t xml:space="preserve">For programmatic accreditation, the </w:t>
      </w:r>
      <w:r>
        <w:rPr>
          <w:rFonts w:ascii="Arial" w:hAnsi="Arial" w:cs="Arial"/>
          <w:sz w:val="20"/>
          <w:szCs w:val="20"/>
        </w:rPr>
        <w:t>w</w:t>
      </w:r>
      <w:r w:rsidRPr="006868B5">
        <w:rPr>
          <w:rFonts w:ascii="Arial" w:hAnsi="Arial" w:cs="Arial"/>
          <w:sz w:val="20"/>
          <w:szCs w:val="20"/>
        </w:rPr>
        <w:t xml:space="preserve">ebsite links are to lead directly to program-specific performance information, including student achievement, on the accredited program’s website or landing page.  A link to general information or to an institutional website is not acceptable. </w:t>
      </w:r>
    </w:p>
    <w:p w14:paraId="5B9E9BE3" w14:textId="77777777" w:rsidR="00AB592D" w:rsidRPr="00C02C3D" w:rsidRDefault="00AB592D" w:rsidP="00D140B7">
      <w:pPr>
        <w:ind w:right="-270"/>
        <w:rPr>
          <w:rFonts w:ascii="Arial" w:hAnsi="Arial" w:cs="Arial"/>
          <w:b/>
          <w:bCs/>
          <w:sz w:val="20"/>
          <w:szCs w:val="20"/>
        </w:rPr>
      </w:pPr>
    </w:p>
    <w:p w14:paraId="3F863EC6" w14:textId="7465E2F6" w:rsidR="009C33A9" w:rsidRPr="00F01B53" w:rsidRDefault="009C33A9" w:rsidP="00D140B7">
      <w:pPr>
        <w:pStyle w:val="Header"/>
        <w:tabs>
          <w:tab w:val="clear" w:pos="4320"/>
          <w:tab w:val="clear" w:pos="8640"/>
        </w:tabs>
        <w:rPr>
          <w:rFonts w:ascii="Arial" w:hAnsi="Arial" w:cs="Arial"/>
          <w:bCs/>
          <w:i/>
          <w:iCs/>
          <w:sz w:val="20"/>
          <w:szCs w:val="20"/>
        </w:rPr>
      </w:pPr>
      <w:r w:rsidRPr="00335904">
        <w:rPr>
          <w:rFonts w:ascii="Arial" w:hAnsi="Arial" w:cs="Arial"/>
          <w:bCs/>
          <w:i/>
          <w:iCs/>
          <w:sz w:val="20"/>
          <w:szCs w:val="20"/>
        </w:rPr>
        <w:t xml:space="preserve">Please note: </w:t>
      </w:r>
      <w:r>
        <w:rPr>
          <w:rFonts w:ascii="Arial" w:hAnsi="Arial" w:cs="Arial"/>
          <w:bCs/>
          <w:i/>
          <w:iCs/>
          <w:sz w:val="20"/>
          <w:szCs w:val="20"/>
        </w:rPr>
        <w:t xml:space="preserve">All accrediting organizations need to provide current information (including links to published performance and student achievement data) each time a report is submitted. </w:t>
      </w:r>
      <w:r w:rsidR="00F01B53" w:rsidRPr="00F01B53">
        <w:rPr>
          <w:rFonts w:ascii="Arial" w:hAnsi="Arial" w:cs="Arial"/>
          <w:bCs/>
          <w:i/>
          <w:iCs/>
          <w:sz w:val="20"/>
          <w:szCs w:val="20"/>
        </w:rPr>
        <w:t xml:space="preserve">Please </w:t>
      </w:r>
      <w:r w:rsidR="00F01B53">
        <w:rPr>
          <w:rFonts w:ascii="Arial" w:hAnsi="Arial" w:cs="Arial"/>
          <w:bCs/>
          <w:i/>
          <w:iCs/>
          <w:sz w:val="20"/>
          <w:szCs w:val="20"/>
        </w:rPr>
        <w:t>use and complete</w:t>
      </w:r>
      <w:r w:rsidR="00F01B53" w:rsidRPr="00F01B53">
        <w:rPr>
          <w:rFonts w:ascii="Arial" w:hAnsi="Arial" w:cs="Arial"/>
          <w:bCs/>
          <w:i/>
          <w:iCs/>
          <w:sz w:val="20"/>
          <w:szCs w:val="20"/>
        </w:rPr>
        <w:t xml:space="preserve"> the</w:t>
      </w:r>
      <w:r w:rsidRPr="00F01B53">
        <w:rPr>
          <w:rFonts w:ascii="Arial" w:hAnsi="Arial" w:cs="Arial"/>
          <w:bCs/>
          <w:i/>
          <w:iCs/>
          <w:sz w:val="20"/>
          <w:szCs w:val="20"/>
        </w:rPr>
        <w:t xml:space="preserve"> </w:t>
      </w:r>
      <w:r w:rsidR="00F01B53">
        <w:rPr>
          <w:rFonts w:ascii="Arial" w:hAnsi="Arial" w:cs="Arial"/>
          <w:bCs/>
          <w:i/>
          <w:iCs/>
          <w:sz w:val="20"/>
          <w:szCs w:val="20"/>
        </w:rPr>
        <w:t xml:space="preserve">provided </w:t>
      </w:r>
      <w:r w:rsidR="00F01B53" w:rsidRPr="00F01B53">
        <w:rPr>
          <w:rFonts w:ascii="Arial" w:hAnsi="Arial" w:cs="Arial"/>
          <w:i/>
          <w:iCs/>
          <w:sz w:val="20"/>
          <w:szCs w:val="20"/>
        </w:rPr>
        <w:t>Worksheet for Student Performance and Achievement Data</w:t>
      </w:r>
      <w:r w:rsidR="00F01B53">
        <w:rPr>
          <w:rFonts w:ascii="Arial" w:hAnsi="Arial" w:cs="Arial"/>
          <w:i/>
          <w:iCs/>
          <w:sz w:val="20"/>
          <w:szCs w:val="20"/>
        </w:rPr>
        <w:t xml:space="preserve"> (p.21).</w:t>
      </w:r>
    </w:p>
    <w:p w14:paraId="41D30909" w14:textId="77777777" w:rsidR="001F24EA" w:rsidRDefault="001F24EA" w:rsidP="00D140B7">
      <w:pPr>
        <w:ind w:right="-270"/>
        <w:rPr>
          <w:rFonts w:ascii="Arial" w:hAnsi="Arial" w:cs="Arial"/>
          <w:b/>
          <w:bCs/>
          <w:sz w:val="20"/>
          <w:szCs w:val="20"/>
        </w:rPr>
      </w:pPr>
    </w:p>
    <w:p w14:paraId="5A4F8673" w14:textId="746B6E54" w:rsidR="00412B21" w:rsidRPr="00412B21" w:rsidRDefault="00AB592D" w:rsidP="00412B21">
      <w:pPr>
        <w:ind w:right="-270"/>
        <w:rPr>
          <w:rFonts w:ascii="Arial" w:hAnsi="Arial" w:cs="Arial"/>
          <w:bCs/>
          <w:i/>
          <w:iCs/>
          <w:sz w:val="20"/>
          <w:szCs w:val="20"/>
        </w:rPr>
      </w:pPr>
      <w:r w:rsidRPr="00C02C3D">
        <w:rPr>
          <w:rFonts w:ascii="Arial" w:hAnsi="Arial" w:cs="Arial"/>
          <w:b/>
          <w:bCs/>
          <w:sz w:val="20"/>
          <w:szCs w:val="20"/>
        </w:rPr>
        <w:t xml:space="preserve">Paragraph 11(B)(3), 2019 </w:t>
      </w:r>
      <w:r w:rsidRPr="00C02C3D">
        <w:rPr>
          <w:rFonts w:ascii="Arial" w:hAnsi="Arial" w:cs="Arial"/>
          <w:b/>
          <w:bCs/>
          <w:i/>
          <w:sz w:val="20"/>
          <w:szCs w:val="20"/>
        </w:rPr>
        <w:t>CHEA Recognition Policy and Procedures.</w:t>
      </w:r>
      <w:r w:rsidRPr="00C02C3D">
        <w:rPr>
          <w:rFonts w:ascii="Arial" w:hAnsi="Arial" w:cs="Arial"/>
          <w:bCs/>
          <w:sz w:val="20"/>
          <w:szCs w:val="20"/>
        </w:rPr>
        <w:t xml:space="preserve"> Provide </w:t>
      </w:r>
      <w:r w:rsidR="00E628CB">
        <w:rPr>
          <w:rFonts w:ascii="Arial" w:hAnsi="Arial" w:cs="Arial"/>
          <w:bCs/>
          <w:sz w:val="20"/>
          <w:szCs w:val="20"/>
        </w:rPr>
        <w:t>examples of</w:t>
      </w:r>
      <w:r w:rsidRPr="00C02C3D">
        <w:rPr>
          <w:rFonts w:ascii="Arial" w:hAnsi="Arial" w:cs="Arial"/>
          <w:bCs/>
          <w:sz w:val="20"/>
          <w:szCs w:val="20"/>
        </w:rPr>
        <w:t xml:space="preserve"> accredited institutions and programs </w:t>
      </w:r>
      <w:r w:rsidR="00E628CB">
        <w:rPr>
          <w:rFonts w:ascii="Arial" w:hAnsi="Arial" w:cs="Arial"/>
          <w:bCs/>
          <w:sz w:val="20"/>
          <w:szCs w:val="20"/>
        </w:rPr>
        <w:t>that have implemented</w:t>
      </w:r>
      <w:r w:rsidRPr="00C02C3D">
        <w:rPr>
          <w:rFonts w:ascii="Arial" w:hAnsi="Arial" w:cs="Arial"/>
          <w:bCs/>
          <w:sz w:val="20"/>
          <w:szCs w:val="20"/>
        </w:rPr>
        <w:t xml:space="preserve"> appropriate innovation. </w:t>
      </w:r>
      <w:r w:rsidR="00412B21">
        <w:rPr>
          <w:rFonts w:ascii="Arial" w:hAnsi="Arial" w:cs="Arial"/>
          <w:bCs/>
          <w:sz w:val="20"/>
          <w:szCs w:val="20"/>
        </w:rPr>
        <w:t xml:space="preserve">For instance, how is the </w:t>
      </w:r>
      <w:r w:rsidR="004C4D5E">
        <w:rPr>
          <w:rFonts w:ascii="Arial" w:hAnsi="Arial" w:cs="Arial"/>
          <w:bCs/>
          <w:sz w:val="20"/>
          <w:szCs w:val="20"/>
        </w:rPr>
        <w:t>institution or program</w:t>
      </w:r>
      <w:r w:rsidR="00412B21">
        <w:rPr>
          <w:rFonts w:ascii="Arial" w:hAnsi="Arial" w:cs="Arial"/>
          <w:bCs/>
          <w:sz w:val="20"/>
          <w:szCs w:val="20"/>
        </w:rPr>
        <w:t xml:space="preserve"> presenting information about student achievement on its website or through other social media vehicles? Other e</w:t>
      </w:r>
      <w:r w:rsidRPr="00C02C3D">
        <w:rPr>
          <w:rFonts w:ascii="Arial" w:hAnsi="Arial" w:cs="Arial"/>
          <w:bCs/>
          <w:sz w:val="20"/>
          <w:szCs w:val="20"/>
        </w:rPr>
        <w:t>xamples may include, but are not limited to, establishing alternative</w:t>
      </w:r>
      <w:r w:rsidR="002A7933">
        <w:rPr>
          <w:rFonts w:ascii="Arial" w:hAnsi="Arial" w:cs="Arial"/>
          <w:bCs/>
          <w:sz w:val="20"/>
          <w:szCs w:val="20"/>
        </w:rPr>
        <w:t xml:space="preserve"> modes</w:t>
      </w:r>
      <w:r w:rsidRPr="00C02C3D">
        <w:rPr>
          <w:rFonts w:ascii="Arial" w:hAnsi="Arial" w:cs="Arial"/>
          <w:bCs/>
          <w:sz w:val="20"/>
          <w:szCs w:val="20"/>
        </w:rPr>
        <w:t xml:space="preserve"> </w:t>
      </w:r>
      <w:r w:rsidR="00E628CB">
        <w:rPr>
          <w:rFonts w:ascii="Arial" w:hAnsi="Arial" w:cs="Arial"/>
          <w:bCs/>
          <w:sz w:val="20"/>
          <w:szCs w:val="20"/>
        </w:rPr>
        <w:t xml:space="preserve">of education </w:t>
      </w:r>
      <w:r w:rsidR="00E628CB">
        <w:rPr>
          <w:rFonts w:ascii="Arial" w:hAnsi="Arial" w:cs="Arial"/>
          <w:bCs/>
          <w:sz w:val="20"/>
          <w:szCs w:val="20"/>
        </w:rPr>
        <w:lastRenderedPageBreak/>
        <w:t>delivery</w:t>
      </w:r>
      <w:r w:rsidR="000B2510">
        <w:rPr>
          <w:rFonts w:ascii="Arial" w:hAnsi="Arial" w:cs="Arial"/>
          <w:bCs/>
          <w:sz w:val="20"/>
          <w:szCs w:val="20"/>
        </w:rPr>
        <w:t>;</w:t>
      </w:r>
      <w:r w:rsidRPr="00C02C3D">
        <w:rPr>
          <w:rFonts w:ascii="Arial" w:hAnsi="Arial" w:cs="Arial"/>
          <w:bCs/>
          <w:sz w:val="20"/>
          <w:szCs w:val="20"/>
        </w:rPr>
        <w:t xml:space="preserve"> new credentialing</w:t>
      </w:r>
      <w:r w:rsidR="009B7772">
        <w:rPr>
          <w:rFonts w:ascii="Arial" w:hAnsi="Arial" w:cs="Arial"/>
          <w:bCs/>
          <w:sz w:val="20"/>
          <w:szCs w:val="20"/>
        </w:rPr>
        <w:t xml:space="preserve"> such as</w:t>
      </w:r>
      <w:r w:rsidR="00E628CB">
        <w:rPr>
          <w:rFonts w:ascii="Arial" w:hAnsi="Arial" w:cs="Arial"/>
          <w:bCs/>
          <w:sz w:val="20"/>
          <w:szCs w:val="20"/>
        </w:rPr>
        <w:t xml:space="preserve"> use of artificial intelligence</w:t>
      </w:r>
      <w:r w:rsidR="000B2510">
        <w:rPr>
          <w:rFonts w:ascii="Arial" w:hAnsi="Arial" w:cs="Arial"/>
          <w:bCs/>
          <w:sz w:val="20"/>
          <w:szCs w:val="20"/>
        </w:rPr>
        <w:t>;</w:t>
      </w:r>
      <w:r w:rsidR="00E628CB">
        <w:rPr>
          <w:rFonts w:ascii="Arial" w:hAnsi="Arial" w:cs="Arial"/>
          <w:bCs/>
          <w:sz w:val="20"/>
          <w:szCs w:val="20"/>
        </w:rPr>
        <w:t xml:space="preserve"> new programs or program options</w:t>
      </w:r>
      <w:r w:rsidR="000B2510">
        <w:rPr>
          <w:rFonts w:ascii="Arial" w:hAnsi="Arial" w:cs="Arial"/>
          <w:bCs/>
          <w:sz w:val="20"/>
          <w:szCs w:val="20"/>
        </w:rPr>
        <w:t>;</w:t>
      </w:r>
      <w:r w:rsidR="00E628CB">
        <w:rPr>
          <w:rFonts w:ascii="Arial" w:hAnsi="Arial" w:cs="Arial"/>
          <w:bCs/>
          <w:sz w:val="20"/>
          <w:szCs w:val="20"/>
        </w:rPr>
        <w:t xml:space="preserve"> or development of an outcomes-based curriculum</w:t>
      </w:r>
      <w:r w:rsidRPr="00C02C3D">
        <w:rPr>
          <w:rFonts w:ascii="Arial" w:hAnsi="Arial" w:cs="Arial"/>
          <w:bCs/>
          <w:sz w:val="20"/>
          <w:szCs w:val="20"/>
        </w:rPr>
        <w:t xml:space="preserve">. </w:t>
      </w:r>
      <w:r w:rsidR="00412B21" w:rsidRPr="00412B21">
        <w:rPr>
          <w:rFonts w:ascii="Arial" w:hAnsi="Arial" w:cs="Arial"/>
          <w:bCs/>
          <w:i/>
          <w:iCs/>
          <w:sz w:val="20"/>
          <w:szCs w:val="20"/>
        </w:rPr>
        <w:t>Note: “Innovation” refers to something new or a major change to an existing practice, institution or program.</w:t>
      </w:r>
    </w:p>
    <w:p w14:paraId="1F402188" w14:textId="37E5CFFB" w:rsidR="00AB592D" w:rsidRDefault="00AB592D" w:rsidP="00D140B7">
      <w:pPr>
        <w:rPr>
          <w:rFonts w:ascii="Arial" w:hAnsi="Arial" w:cs="Arial"/>
          <w:bCs/>
          <w:sz w:val="20"/>
          <w:szCs w:val="20"/>
        </w:rPr>
      </w:pPr>
    </w:p>
    <w:p w14:paraId="1B7ED31D" w14:textId="16DD7F5B" w:rsidR="00AB592D" w:rsidRPr="00C02C3D" w:rsidRDefault="00AB592D" w:rsidP="00D140B7">
      <w:pPr>
        <w:rPr>
          <w:rFonts w:ascii="Arial" w:hAnsi="Arial" w:cs="Arial"/>
          <w:b/>
          <w:sz w:val="20"/>
          <w:szCs w:val="20"/>
        </w:rPr>
      </w:pPr>
      <w:r w:rsidRPr="00C02C3D">
        <w:rPr>
          <w:rFonts w:ascii="Arial" w:hAnsi="Arial" w:cs="Arial"/>
          <w:b/>
          <w:sz w:val="20"/>
          <w:szCs w:val="20"/>
        </w:rPr>
        <w:t>Para</w:t>
      </w:r>
      <w:r w:rsidR="000B2510">
        <w:rPr>
          <w:rFonts w:ascii="Arial" w:hAnsi="Arial" w:cs="Arial"/>
          <w:b/>
          <w:sz w:val="20"/>
          <w:szCs w:val="20"/>
        </w:rPr>
        <w:t>graph</w:t>
      </w:r>
      <w:r w:rsidRPr="00C02C3D">
        <w:rPr>
          <w:rFonts w:ascii="Arial" w:hAnsi="Arial" w:cs="Arial"/>
          <w:b/>
          <w:sz w:val="20"/>
          <w:szCs w:val="20"/>
        </w:rPr>
        <w:t xml:space="preserve"> 11</w:t>
      </w:r>
      <w:r w:rsidR="00730CBD">
        <w:rPr>
          <w:rFonts w:ascii="Arial" w:hAnsi="Arial" w:cs="Arial"/>
          <w:b/>
          <w:sz w:val="20"/>
          <w:szCs w:val="20"/>
        </w:rPr>
        <w:t>(</w:t>
      </w:r>
      <w:r w:rsidRPr="00C02C3D">
        <w:rPr>
          <w:rFonts w:ascii="Arial" w:hAnsi="Arial" w:cs="Arial"/>
          <w:b/>
          <w:sz w:val="20"/>
          <w:szCs w:val="20"/>
        </w:rPr>
        <w:t>C</w:t>
      </w:r>
      <w:r w:rsidR="00730CBD">
        <w:rPr>
          <w:rFonts w:ascii="Arial" w:hAnsi="Arial" w:cs="Arial"/>
          <w:b/>
          <w:sz w:val="20"/>
          <w:szCs w:val="20"/>
        </w:rPr>
        <w:t>)(</w:t>
      </w:r>
      <w:r w:rsidRPr="00C02C3D">
        <w:rPr>
          <w:rFonts w:ascii="Arial" w:hAnsi="Arial" w:cs="Arial"/>
          <w:b/>
          <w:sz w:val="20"/>
          <w:szCs w:val="20"/>
        </w:rPr>
        <w:t>2</w:t>
      </w:r>
      <w:r w:rsidR="00730CBD">
        <w:rPr>
          <w:rFonts w:ascii="Arial" w:hAnsi="Arial" w:cs="Arial"/>
          <w:b/>
          <w:sz w:val="20"/>
          <w:szCs w:val="20"/>
        </w:rPr>
        <w:t>)</w:t>
      </w:r>
      <w:r w:rsidRPr="00C02C3D">
        <w:rPr>
          <w:rFonts w:ascii="Arial" w:hAnsi="Arial" w:cs="Arial"/>
          <w:b/>
          <w:sz w:val="20"/>
          <w:szCs w:val="20"/>
        </w:rPr>
        <w:t>: Capacity and Competence in International Activities</w:t>
      </w:r>
    </w:p>
    <w:p w14:paraId="6B75BABA" w14:textId="0A7A63B4" w:rsidR="00AB592D" w:rsidRPr="00C02C3D" w:rsidRDefault="00AB592D" w:rsidP="00D140B7">
      <w:pPr>
        <w:pStyle w:val="ListParagraph"/>
        <w:ind w:left="0"/>
        <w:rPr>
          <w:rFonts w:ascii="Arial" w:hAnsi="Arial" w:cs="Arial"/>
          <w:sz w:val="20"/>
          <w:szCs w:val="20"/>
        </w:rPr>
      </w:pPr>
      <w:r w:rsidRPr="00C02C3D">
        <w:rPr>
          <w:rFonts w:ascii="Arial" w:hAnsi="Arial" w:cs="Arial"/>
          <w:sz w:val="20"/>
          <w:szCs w:val="20"/>
        </w:rPr>
        <w:t>Provide evidence of the accrediting organization’s capacity and competence to engage in international accreditation activities, including language and cultural differences, consideration of ongoing quality assurance activities in the country, national and local factors that would affect the accreditation process</w:t>
      </w:r>
      <w:r w:rsidR="000B2510">
        <w:rPr>
          <w:rFonts w:ascii="Arial" w:hAnsi="Arial" w:cs="Arial"/>
          <w:sz w:val="20"/>
          <w:szCs w:val="20"/>
        </w:rPr>
        <w:t>,</w:t>
      </w:r>
      <w:r w:rsidRPr="00C02C3D">
        <w:rPr>
          <w:rFonts w:ascii="Arial" w:hAnsi="Arial" w:cs="Arial"/>
          <w:sz w:val="20"/>
          <w:szCs w:val="20"/>
        </w:rPr>
        <w:t xml:space="preserve"> and attention to the safety of all those involved.  Describe the various means by which the accreditor addresses these differences and variation</w:t>
      </w:r>
      <w:r w:rsidR="000B2510">
        <w:rPr>
          <w:rFonts w:ascii="Arial" w:hAnsi="Arial" w:cs="Arial"/>
          <w:sz w:val="20"/>
          <w:szCs w:val="20"/>
        </w:rPr>
        <w:t>s</w:t>
      </w:r>
      <w:r w:rsidRPr="00C02C3D">
        <w:rPr>
          <w:rFonts w:ascii="Arial" w:hAnsi="Arial" w:cs="Arial"/>
          <w:sz w:val="20"/>
          <w:szCs w:val="20"/>
        </w:rPr>
        <w:t xml:space="preserve"> in accreditation activities in the country of the institution or program</w:t>
      </w:r>
      <w:r w:rsidR="000B2510">
        <w:rPr>
          <w:rFonts w:ascii="Arial" w:hAnsi="Arial" w:cs="Arial"/>
          <w:sz w:val="20"/>
          <w:szCs w:val="20"/>
        </w:rPr>
        <w:t>, along with</w:t>
      </w:r>
      <w:r w:rsidRPr="00C02C3D">
        <w:rPr>
          <w:rFonts w:ascii="Arial" w:hAnsi="Arial" w:cs="Arial"/>
          <w:sz w:val="20"/>
          <w:szCs w:val="20"/>
        </w:rPr>
        <w:t xml:space="preserve"> any relevant local factors.   </w:t>
      </w:r>
    </w:p>
    <w:p w14:paraId="1E895E72" w14:textId="77777777" w:rsidR="00AB592D" w:rsidRPr="00C02C3D" w:rsidRDefault="00AB592D" w:rsidP="00D140B7">
      <w:pPr>
        <w:rPr>
          <w:rFonts w:ascii="Arial" w:hAnsi="Arial" w:cs="Arial"/>
          <w:b/>
          <w:sz w:val="20"/>
          <w:szCs w:val="20"/>
        </w:rPr>
      </w:pPr>
    </w:p>
    <w:p w14:paraId="16F8EC0C" w14:textId="529C23D7" w:rsidR="00AB592D" w:rsidRPr="00C02C3D" w:rsidRDefault="00AB592D" w:rsidP="00D140B7">
      <w:pPr>
        <w:rPr>
          <w:rFonts w:ascii="Arial" w:hAnsi="Arial" w:cs="Arial"/>
          <w:b/>
          <w:sz w:val="20"/>
          <w:szCs w:val="20"/>
        </w:rPr>
      </w:pPr>
      <w:r w:rsidRPr="00C02C3D">
        <w:rPr>
          <w:rFonts w:ascii="Arial" w:hAnsi="Arial" w:cs="Arial"/>
          <w:b/>
          <w:sz w:val="20"/>
          <w:szCs w:val="20"/>
        </w:rPr>
        <w:t xml:space="preserve">Para </w:t>
      </w:r>
      <w:r w:rsidR="00730CBD" w:rsidRPr="00C02C3D">
        <w:rPr>
          <w:rFonts w:ascii="Arial" w:hAnsi="Arial" w:cs="Arial"/>
          <w:b/>
          <w:sz w:val="20"/>
          <w:szCs w:val="20"/>
        </w:rPr>
        <w:t>11</w:t>
      </w:r>
      <w:r w:rsidR="00730CBD">
        <w:rPr>
          <w:rFonts w:ascii="Arial" w:hAnsi="Arial" w:cs="Arial"/>
          <w:b/>
          <w:sz w:val="20"/>
          <w:szCs w:val="20"/>
        </w:rPr>
        <w:t>(</w:t>
      </w:r>
      <w:r w:rsidR="00730CBD" w:rsidRPr="00C02C3D">
        <w:rPr>
          <w:rFonts w:ascii="Arial" w:hAnsi="Arial" w:cs="Arial"/>
          <w:b/>
          <w:sz w:val="20"/>
          <w:szCs w:val="20"/>
        </w:rPr>
        <w:t>C</w:t>
      </w:r>
      <w:r w:rsidR="00730CBD">
        <w:rPr>
          <w:rFonts w:ascii="Arial" w:hAnsi="Arial" w:cs="Arial"/>
          <w:b/>
          <w:sz w:val="20"/>
          <w:szCs w:val="20"/>
        </w:rPr>
        <w:t>)(</w:t>
      </w:r>
      <w:r w:rsidR="00730CBD" w:rsidRPr="00C02C3D">
        <w:rPr>
          <w:rFonts w:ascii="Arial" w:hAnsi="Arial" w:cs="Arial"/>
          <w:b/>
          <w:sz w:val="20"/>
          <w:szCs w:val="20"/>
        </w:rPr>
        <w:t>4</w:t>
      </w:r>
      <w:r w:rsidR="00730CBD">
        <w:rPr>
          <w:rFonts w:ascii="Arial" w:hAnsi="Arial" w:cs="Arial"/>
          <w:b/>
          <w:sz w:val="20"/>
          <w:szCs w:val="20"/>
        </w:rPr>
        <w:t>)</w:t>
      </w:r>
      <w:r w:rsidRPr="00C02C3D">
        <w:rPr>
          <w:rFonts w:ascii="Arial" w:hAnsi="Arial" w:cs="Arial"/>
          <w:b/>
          <w:sz w:val="20"/>
          <w:szCs w:val="20"/>
        </w:rPr>
        <w:t>: Notice to the Public About Areas Accommodating Differences – International</w:t>
      </w:r>
    </w:p>
    <w:p w14:paraId="6684376A" w14:textId="4FA8A2D5" w:rsidR="00AB592D" w:rsidRPr="00C02C3D" w:rsidRDefault="00AB592D" w:rsidP="00D140B7">
      <w:pPr>
        <w:rPr>
          <w:rFonts w:ascii="Arial" w:hAnsi="Arial" w:cs="Arial"/>
          <w:b/>
          <w:sz w:val="20"/>
          <w:szCs w:val="20"/>
        </w:rPr>
      </w:pPr>
      <w:r w:rsidRPr="00C02C3D">
        <w:rPr>
          <w:rFonts w:ascii="Arial" w:hAnsi="Arial" w:cs="Arial"/>
          <w:sz w:val="20"/>
          <w:szCs w:val="20"/>
        </w:rPr>
        <w:t>When describing the accreditation status of international institutions and programs, provide notice to the public of the nature and content of the accommodations that were made for local conditions and alternative evaluation standards or practices that were used as part of the accreditation process and decision</w:t>
      </w:r>
      <w:r w:rsidR="00E628CB">
        <w:rPr>
          <w:rFonts w:ascii="Arial" w:hAnsi="Arial" w:cs="Arial"/>
          <w:sz w:val="20"/>
          <w:szCs w:val="20"/>
        </w:rPr>
        <w:t>-</w:t>
      </w:r>
      <w:r w:rsidRPr="00C02C3D">
        <w:rPr>
          <w:rFonts w:ascii="Arial" w:hAnsi="Arial" w:cs="Arial"/>
          <w:sz w:val="20"/>
          <w:szCs w:val="20"/>
        </w:rPr>
        <w:t xml:space="preserve">making. </w:t>
      </w:r>
      <w:r w:rsidR="00F162C0">
        <w:rPr>
          <w:rFonts w:ascii="Arial" w:hAnsi="Arial" w:cs="Arial"/>
          <w:sz w:val="20"/>
          <w:szCs w:val="20"/>
        </w:rPr>
        <w:t xml:space="preserve">Examples might include </w:t>
      </w:r>
      <w:r w:rsidR="00F37D5C">
        <w:rPr>
          <w:rFonts w:ascii="Arial" w:hAnsi="Arial" w:cs="Arial"/>
          <w:sz w:val="20"/>
          <w:szCs w:val="20"/>
        </w:rPr>
        <w:t xml:space="preserve">cultural </w:t>
      </w:r>
      <w:r w:rsidR="00F162C0">
        <w:rPr>
          <w:rFonts w:ascii="Arial" w:hAnsi="Arial" w:cs="Arial"/>
          <w:sz w:val="20"/>
          <w:szCs w:val="20"/>
        </w:rPr>
        <w:t xml:space="preserve">differences </w:t>
      </w:r>
      <w:r w:rsidR="00F37D5C">
        <w:rPr>
          <w:rFonts w:ascii="Arial" w:hAnsi="Arial" w:cs="Arial"/>
          <w:sz w:val="20"/>
          <w:szCs w:val="20"/>
        </w:rPr>
        <w:t xml:space="preserve">or differences </w:t>
      </w:r>
      <w:r w:rsidR="00F162C0">
        <w:rPr>
          <w:rFonts w:ascii="Arial" w:hAnsi="Arial" w:cs="Arial"/>
          <w:sz w:val="20"/>
          <w:szCs w:val="20"/>
        </w:rPr>
        <w:t xml:space="preserve">in </w:t>
      </w:r>
      <w:r w:rsidR="00F37D5C">
        <w:rPr>
          <w:rFonts w:ascii="Arial" w:hAnsi="Arial" w:cs="Arial"/>
          <w:sz w:val="20"/>
          <w:szCs w:val="20"/>
        </w:rPr>
        <w:t xml:space="preserve">expectations of how decision-making about various academic areas (e.g., curriculum) takes place. </w:t>
      </w:r>
      <w:r w:rsidRPr="00C02C3D">
        <w:rPr>
          <w:rFonts w:ascii="Arial" w:hAnsi="Arial" w:cs="Arial"/>
          <w:sz w:val="20"/>
          <w:szCs w:val="20"/>
        </w:rPr>
        <w:t xml:space="preserve">Provide evidence that the public is informed of how the accrediting organization is addressing differences in local conditions and evaluation as these relate to any decision about accredited status. </w:t>
      </w:r>
    </w:p>
    <w:p w14:paraId="794EBA0B" w14:textId="77777777" w:rsidR="00AB592D" w:rsidRPr="00C02C3D" w:rsidRDefault="00AB592D" w:rsidP="00D140B7">
      <w:pPr>
        <w:rPr>
          <w:rFonts w:ascii="Arial" w:hAnsi="Arial" w:cs="Arial"/>
          <w:b/>
          <w:sz w:val="20"/>
          <w:szCs w:val="20"/>
        </w:rPr>
      </w:pPr>
    </w:p>
    <w:p w14:paraId="5C441E59" w14:textId="6F67DBAC" w:rsidR="00AB592D" w:rsidRPr="00C02C3D" w:rsidRDefault="00AB592D" w:rsidP="00D140B7">
      <w:pPr>
        <w:ind w:right="-270"/>
        <w:rPr>
          <w:rFonts w:ascii="Arial" w:hAnsi="Arial" w:cs="Arial"/>
          <w:sz w:val="20"/>
          <w:szCs w:val="20"/>
        </w:rPr>
      </w:pPr>
      <w:r w:rsidRPr="00C02C3D">
        <w:rPr>
          <w:rFonts w:ascii="Arial" w:hAnsi="Arial" w:cs="Arial"/>
          <w:b/>
          <w:bCs/>
          <w:sz w:val="20"/>
          <w:szCs w:val="20"/>
        </w:rPr>
        <w:t xml:space="preserve">Paragraph 12(D)(3), 2019 </w:t>
      </w:r>
      <w:r w:rsidRPr="00C02C3D">
        <w:rPr>
          <w:rFonts w:ascii="Arial" w:hAnsi="Arial" w:cs="Arial"/>
          <w:b/>
          <w:bCs/>
          <w:i/>
          <w:sz w:val="20"/>
          <w:szCs w:val="20"/>
        </w:rPr>
        <w:t>CHEA Recognition Policy and Procedures.</w:t>
      </w:r>
      <w:r w:rsidRPr="00C02C3D">
        <w:rPr>
          <w:rFonts w:ascii="Arial" w:hAnsi="Arial" w:cs="Arial"/>
          <w:bCs/>
          <w:sz w:val="20"/>
          <w:szCs w:val="20"/>
        </w:rPr>
        <w:t xml:space="preserve"> </w:t>
      </w:r>
      <w:r w:rsidR="005E6F91">
        <w:rPr>
          <w:rFonts w:ascii="Arial" w:hAnsi="Arial" w:cs="Arial"/>
          <w:sz w:val="20"/>
          <w:szCs w:val="20"/>
        </w:rPr>
        <w:t>This standard requires that the information called for in Standard 11</w:t>
      </w:r>
      <w:r w:rsidR="000B2510">
        <w:rPr>
          <w:rFonts w:ascii="Arial" w:hAnsi="Arial" w:cs="Arial"/>
          <w:sz w:val="20"/>
          <w:szCs w:val="20"/>
        </w:rPr>
        <w:t>.</w:t>
      </w:r>
      <w:r w:rsidR="005E6F91">
        <w:rPr>
          <w:rFonts w:ascii="Arial" w:hAnsi="Arial" w:cs="Arial"/>
          <w:sz w:val="20"/>
          <w:szCs w:val="20"/>
        </w:rPr>
        <w:t>A</w:t>
      </w:r>
      <w:r w:rsidR="000B2510">
        <w:rPr>
          <w:rFonts w:ascii="Arial" w:hAnsi="Arial" w:cs="Arial"/>
          <w:sz w:val="20"/>
          <w:szCs w:val="20"/>
        </w:rPr>
        <w:t>.</w:t>
      </w:r>
      <w:r w:rsidR="005E6F91">
        <w:rPr>
          <w:rFonts w:ascii="Arial" w:hAnsi="Arial" w:cs="Arial"/>
          <w:sz w:val="20"/>
          <w:szCs w:val="20"/>
        </w:rPr>
        <w:t>1</w:t>
      </w:r>
      <w:r w:rsidR="000B2510">
        <w:rPr>
          <w:rFonts w:ascii="Arial" w:hAnsi="Arial" w:cs="Arial"/>
          <w:sz w:val="20"/>
          <w:szCs w:val="20"/>
        </w:rPr>
        <w:t>.</w:t>
      </w:r>
      <w:r w:rsidR="005E6F91">
        <w:rPr>
          <w:rFonts w:ascii="Arial" w:hAnsi="Arial" w:cs="Arial"/>
          <w:sz w:val="20"/>
          <w:szCs w:val="20"/>
        </w:rPr>
        <w:t xml:space="preserve"> be included in a readily accessible directory. Please </w:t>
      </w:r>
      <w:r w:rsidR="000F4B76">
        <w:rPr>
          <w:rFonts w:ascii="Arial" w:hAnsi="Arial" w:cs="Arial"/>
          <w:sz w:val="20"/>
          <w:szCs w:val="20"/>
        </w:rPr>
        <w:t>refer to 11.A.1. for specific guidance</w:t>
      </w:r>
      <w:r w:rsidR="005E6F91">
        <w:rPr>
          <w:rFonts w:ascii="Arial" w:hAnsi="Arial" w:cs="Arial"/>
          <w:sz w:val="20"/>
          <w:szCs w:val="20"/>
        </w:rPr>
        <w:t>. All of the conditions described there apply to 12</w:t>
      </w:r>
      <w:r w:rsidR="000F4B76">
        <w:rPr>
          <w:rFonts w:ascii="Arial" w:hAnsi="Arial" w:cs="Arial"/>
          <w:sz w:val="20"/>
          <w:szCs w:val="20"/>
        </w:rPr>
        <w:t>.</w:t>
      </w:r>
      <w:r w:rsidR="005E6F91">
        <w:rPr>
          <w:rFonts w:ascii="Arial" w:hAnsi="Arial" w:cs="Arial"/>
          <w:sz w:val="20"/>
          <w:szCs w:val="20"/>
        </w:rPr>
        <w:t>D</w:t>
      </w:r>
      <w:r w:rsidR="000F4B76">
        <w:rPr>
          <w:rFonts w:ascii="Arial" w:hAnsi="Arial" w:cs="Arial"/>
          <w:sz w:val="20"/>
          <w:szCs w:val="20"/>
        </w:rPr>
        <w:t>.</w:t>
      </w:r>
      <w:r w:rsidR="005E6F91">
        <w:rPr>
          <w:rFonts w:ascii="Arial" w:hAnsi="Arial" w:cs="Arial"/>
          <w:sz w:val="20"/>
          <w:szCs w:val="20"/>
        </w:rPr>
        <w:t xml:space="preserve">3. For purposes of submitting an </w:t>
      </w:r>
      <w:r w:rsidR="005E6F91" w:rsidRPr="006A1732">
        <w:rPr>
          <w:rFonts w:ascii="Arial" w:hAnsi="Arial" w:cs="Arial"/>
          <w:i/>
          <w:iCs/>
          <w:sz w:val="20"/>
          <w:szCs w:val="20"/>
        </w:rPr>
        <w:t>Interim Report</w:t>
      </w:r>
      <w:r w:rsidR="005E6F91">
        <w:rPr>
          <w:rFonts w:ascii="Arial" w:hAnsi="Arial" w:cs="Arial"/>
          <w:sz w:val="20"/>
          <w:szCs w:val="20"/>
        </w:rPr>
        <w:t xml:space="preserve"> or an </w:t>
      </w:r>
      <w:r w:rsidR="005E6F91" w:rsidRPr="006A1732">
        <w:rPr>
          <w:rFonts w:ascii="Arial" w:hAnsi="Arial" w:cs="Arial"/>
          <w:i/>
          <w:iCs/>
          <w:sz w:val="20"/>
          <w:szCs w:val="20"/>
        </w:rPr>
        <w:t>Application Narrative</w:t>
      </w:r>
      <w:r w:rsidR="005E6F91">
        <w:rPr>
          <w:rFonts w:ascii="Arial" w:hAnsi="Arial" w:cs="Arial"/>
          <w:sz w:val="20"/>
          <w:szCs w:val="20"/>
        </w:rPr>
        <w:t>, please note that CHEA needs to receive this information only once</w:t>
      </w:r>
      <w:r w:rsidR="000B2510">
        <w:rPr>
          <w:rFonts w:ascii="Arial" w:hAnsi="Arial" w:cs="Arial"/>
          <w:sz w:val="20"/>
          <w:szCs w:val="20"/>
        </w:rPr>
        <w:t>;</w:t>
      </w:r>
      <w:r w:rsidR="000F4B76">
        <w:rPr>
          <w:rFonts w:ascii="Arial" w:hAnsi="Arial" w:cs="Arial"/>
          <w:sz w:val="20"/>
          <w:szCs w:val="20"/>
        </w:rPr>
        <w:t xml:space="preserve"> </w:t>
      </w:r>
      <w:r w:rsidR="00F37D5C">
        <w:rPr>
          <w:rFonts w:ascii="Arial" w:hAnsi="Arial" w:cs="Arial"/>
          <w:sz w:val="20"/>
          <w:szCs w:val="20"/>
        </w:rPr>
        <w:t xml:space="preserve">please combine </w:t>
      </w:r>
      <w:r w:rsidR="000F4B76">
        <w:rPr>
          <w:rFonts w:ascii="Arial" w:hAnsi="Arial" w:cs="Arial"/>
          <w:sz w:val="20"/>
          <w:szCs w:val="20"/>
        </w:rPr>
        <w:t>the responses for 11.A.1</w:t>
      </w:r>
      <w:r w:rsidR="000B2510">
        <w:rPr>
          <w:rFonts w:ascii="Arial" w:hAnsi="Arial" w:cs="Arial"/>
          <w:sz w:val="20"/>
          <w:szCs w:val="20"/>
        </w:rPr>
        <w:t>.</w:t>
      </w:r>
      <w:r w:rsidR="000F4B76">
        <w:rPr>
          <w:rFonts w:ascii="Arial" w:hAnsi="Arial" w:cs="Arial"/>
          <w:sz w:val="20"/>
          <w:szCs w:val="20"/>
        </w:rPr>
        <w:t xml:space="preserve"> and 12.D.3</w:t>
      </w:r>
      <w:r w:rsidR="005E6F91">
        <w:rPr>
          <w:rFonts w:ascii="Arial" w:hAnsi="Arial" w:cs="Arial"/>
          <w:sz w:val="20"/>
          <w:szCs w:val="20"/>
        </w:rPr>
        <w:t xml:space="preserve">. </w:t>
      </w:r>
    </w:p>
    <w:p w14:paraId="3C4D1AF8" w14:textId="77777777" w:rsidR="00AB592D" w:rsidRPr="00C02C3D" w:rsidRDefault="00AB592D" w:rsidP="00D140B7">
      <w:pPr>
        <w:rPr>
          <w:rFonts w:ascii="Arial" w:hAnsi="Arial" w:cs="Arial"/>
          <w:b/>
          <w:sz w:val="20"/>
          <w:szCs w:val="20"/>
        </w:rPr>
      </w:pPr>
    </w:p>
    <w:p w14:paraId="04C7BBFF" w14:textId="7E6357EE" w:rsidR="00E60C6A" w:rsidRPr="00E60C6A" w:rsidRDefault="00E60C6A" w:rsidP="00D140B7">
      <w:pPr>
        <w:rPr>
          <w:rFonts w:ascii="Arial" w:hAnsi="Arial" w:cs="Arial"/>
          <w:iCs/>
          <w:sz w:val="20"/>
          <w:szCs w:val="20"/>
        </w:rPr>
      </w:pPr>
      <w:r>
        <w:rPr>
          <w:rFonts w:ascii="Arial" w:hAnsi="Arial" w:cs="Arial"/>
          <w:b/>
          <w:sz w:val="20"/>
          <w:szCs w:val="20"/>
        </w:rPr>
        <w:t xml:space="preserve">Paragraph </w:t>
      </w:r>
      <w:r w:rsidRPr="00C02C3D">
        <w:rPr>
          <w:rFonts w:ascii="Arial" w:hAnsi="Arial" w:cs="Arial"/>
          <w:b/>
          <w:sz w:val="20"/>
          <w:szCs w:val="20"/>
        </w:rPr>
        <w:t>12(</w:t>
      </w:r>
      <w:r>
        <w:rPr>
          <w:rFonts w:ascii="Arial" w:hAnsi="Arial" w:cs="Arial"/>
          <w:b/>
          <w:sz w:val="20"/>
          <w:szCs w:val="20"/>
        </w:rPr>
        <w:t>E</w:t>
      </w:r>
      <w:r w:rsidRPr="00C02C3D">
        <w:rPr>
          <w:rFonts w:ascii="Arial" w:hAnsi="Arial" w:cs="Arial"/>
          <w:b/>
          <w:sz w:val="20"/>
          <w:szCs w:val="20"/>
        </w:rPr>
        <w:t xml:space="preserve">), </w:t>
      </w:r>
      <w:r w:rsidRPr="00C02C3D">
        <w:rPr>
          <w:rFonts w:ascii="Arial" w:hAnsi="Arial" w:cs="Arial"/>
          <w:b/>
          <w:bCs/>
          <w:sz w:val="20"/>
          <w:szCs w:val="20"/>
        </w:rPr>
        <w:t xml:space="preserve">2019 </w:t>
      </w:r>
      <w:r w:rsidRPr="00C02C3D">
        <w:rPr>
          <w:rFonts w:ascii="Arial" w:hAnsi="Arial" w:cs="Arial"/>
          <w:b/>
          <w:bCs/>
          <w:i/>
          <w:sz w:val="20"/>
          <w:szCs w:val="20"/>
        </w:rPr>
        <w:t xml:space="preserve">CHEA Recognition Policy and Procedures. </w:t>
      </w:r>
      <w:r>
        <w:rPr>
          <w:rFonts w:ascii="Arial" w:hAnsi="Arial" w:cs="Arial"/>
          <w:iCs/>
          <w:sz w:val="20"/>
          <w:szCs w:val="20"/>
        </w:rPr>
        <w:t>Provide evidence that the accrediting organization requires that all standards be met to obtain and maintain accreditation and demonstrate how this requirement is implemented.</w:t>
      </w:r>
    </w:p>
    <w:p w14:paraId="4463F3C5" w14:textId="77777777" w:rsidR="00E60C6A" w:rsidRDefault="00E60C6A" w:rsidP="00D140B7">
      <w:pPr>
        <w:rPr>
          <w:rFonts w:ascii="Arial" w:hAnsi="Arial" w:cs="Arial"/>
          <w:b/>
          <w:bCs/>
          <w:i/>
          <w:sz w:val="20"/>
          <w:szCs w:val="20"/>
        </w:rPr>
      </w:pPr>
    </w:p>
    <w:p w14:paraId="4105326D" w14:textId="6EB03B3C" w:rsidR="00255C70" w:rsidRPr="00C02C3D" w:rsidRDefault="00AB592D" w:rsidP="00D140B7">
      <w:pPr>
        <w:rPr>
          <w:rFonts w:ascii="Arial" w:hAnsi="Arial" w:cs="Arial"/>
          <w:sz w:val="20"/>
          <w:szCs w:val="20"/>
        </w:rPr>
      </w:pPr>
      <w:r w:rsidRPr="00FA7801">
        <w:rPr>
          <w:rFonts w:ascii="Arial" w:hAnsi="Arial" w:cs="Arial"/>
          <w:b/>
          <w:sz w:val="20"/>
          <w:szCs w:val="20"/>
        </w:rPr>
        <w:t xml:space="preserve">Paragraph 12(F), </w:t>
      </w:r>
      <w:r w:rsidRPr="00FA7801">
        <w:rPr>
          <w:rFonts w:ascii="Arial" w:hAnsi="Arial" w:cs="Arial"/>
          <w:b/>
          <w:bCs/>
          <w:sz w:val="20"/>
          <w:szCs w:val="20"/>
        </w:rPr>
        <w:t xml:space="preserve">2019 </w:t>
      </w:r>
      <w:r w:rsidRPr="00FA7801">
        <w:rPr>
          <w:rFonts w:ascii="Arial" w:hAnsi="Arial" w:cs="Arial"/>
          <w:b/>
          <w:bCs/>
          <w:i/>
          <w:sz w:val="20"/>
          <w:szCs w:val="20"/>
        </w:rPr>
        <w:t xml:space="preserve">CHEA Recognition Policy and Procedures. </w:t>
      </w:r>
      <w:r w:rsidR="00D50E51" w:rsidRPr="00FA7801">
        <w:rPr>
          <w:rFonts w:ascii="Arial" w:hAnsi="Arial" w:cs="Arial"/>
          <w:iCs/>
          <w:sz w:val="20"/>
          <w:szCs w:val="20"/>
        </w:rPr>
        <w:t>Provide evidence that</w:t>
      </w:r>
      <w:r w:rsidR="00D50E51" w:rsidRPr="00FA7801">
        <w:rPr>
          <w:rFonts w:ascii="Arial" w:hAnsi="Arial" w:cs="Arial"/>
          <w:b/>
          <w:bCs/>
          <w:iCs/>
          <w:sz w:val="20"/>
          <w:szCs w:val="20"/>
        </w:rPr>
        <w:t xml:space="preserve"> </w:t>
      </w:r>
      <w:r w:rsidR="00255C70" w:rsidRPr="00FA7801">
        <w:rPr>
          <w:rFonts w:ascii="Arial" w:hAnsi="Arial" w:cs="Arial"/>
          <w:sz w:val="20"/>
          <w:szCs w:val="20"/>
        </w:rPr>
        <w:t xml:space="preserve">the accrediting organization </w:t>
      </w:r>
      <w:r w:rsidR="00D50E51" w:rsidRPr="00FA7801">
        <w:rPr>
          <w:rFonts w:ascii="Arial" w:hAnsi="Arial" w:cs="Arial"/>
          <w:sz w:val="20"/>
          <w:szCs w:val="20"/>
        </w:rPr>
        <w:t xml:space="preserve">conducts </w:t>
      </w:r>
      <w:r w:rsidR="00D82699" w:rsidRPr="00FA7801">
        <w:rPr>
          <w:rFonts w:ascii="Arial" w:hAnsi="Arial" w:cs="Arial"/>
          <w:sz w:val="20"/>
          <w:szCs w:val="20"/>
        </w:rPr>
        <w:t>its</w:t>
      </w:r>
      <w:r w:rsidR="00D50E51" w:rsidRPr="00FA7801">
        <w:rPr>
          <w:rFonts w:ascii="Arial" w:hAnsi="Arial" w:cs="Arial"/>
          <w:sz w:val="20"/>
          <w:szCs w:val="20"/>
        </w:rPr>
        <w:t xml:space="preserve"> accreditation activities without influence or involvement by the parent entity or sponsoring entity</w:t>
      </w:r>
      <w:r w:rsidR="00D82699" w:rsidRPr="00FA7801">
        <w:rPr>
          <w:rFonts w:ascii="Arial" w:hAnsi="Arial" w:cs="Arial"/>
          <w:sz w:val="20"/>
          <w:szCs w:val="20"/>
        </w:rPr>
        <w:t>,</w:t>
      </w:r>
      <w:r w:rsidR="00730CBD" w:rsidRPr="00730CBD">
        <w:rPr>
          <w:rFonts w:ascii="Arial" w:hAnsi="Arial" w:cs="Arial"/>
          <w:sz w:val="20"/>
          <w:szCs w:val="20"/>
        </w:rPr>
        <w:t xml:space="preserve"> </w:t>
      </w:r>
      <w:r w:rsidR="00730CBD" w:rsidRPr="00FA7801">
        <w:rPr>
          <w:rFonts w:ascii="Arial" w:hAnsi="Arial" w:cs="Arial"/>
          <w:sz w:val="20"/>
          <w:szCs w:val="20"/>
        </w:rPr>
        <w:t xml:space="preserve">in the </w:t>
      </w:r>
      <w:r w:rsidR="00730CBD">
        <w:rPr>
          <w:rFonts w:ascii="Arial" w:hAnsi="Arial" w:cs="Arial"/>
          <w:sz w:val="20"/>
          <w:szCs w:val="20"/>
        </w:rPr>
        <w:t>administration</w:t>
      </w:r>
      <w:r w:rsidR="00730CBD" w:rsidRPr="00FA7801">
        <w:rPr>
          <w:rFonts w:ascii="Arial" w:hAnsi="Arial" w:cs="Arial"/>
          <w:sz w:val="20"/>
          <w:szCs w:val="20"/>
        </w:rPr>
        <w:t xml:space="preserve"> of all accreditation reviews, functions, operations and all accreditation actions</w:t>
      </w:r>
      <w:r w:rsidR="00D82699" w:rsidRPr="00FA7801">
        <w:rPr>
          <w:rFonts w:ascii="Arial" w:hAnsi="Arial" w:cs="Arial"/>
          <w:sz w:val="20"/>
          <w:szCs w:val="20"/>
        </w:rPr>
        <w:t xml:space="preserve"> specifically with respect to accreditation standards, policies and procedures</w:t>
      </w:r>
      <w:r w:rsidR="00255C70" w:rsidRPr="00FA7801">
        <w:rPr>
          <w:rFonts w:ascii="Arial" w:hAnsi="Arial" w:cs="Arial"/>
          <w:sz w:val="20"/>
          <w:szCs w:val="20"/>
        </w:rPr>
        <w:t xml:space="preserve">. </w:t>
      </w:r>
      <w:r w:rsidRPr="00FA7801">
        <w:rPr>
          <w:rFonts w:ascii="Arial" w:hAnsi="Arial" w:cs="Arial"/>
          <w:sz w:val="20"/>
          <w:szCs w:val="20"/>
        </w:rPr>
        <w:t xml:space="preserve">Describe changes, if any, to the documents that established the accrediting organization’s independence (e.g., through a memorandum of understanding between the parent/sponsoring entity and the accrediting organization, through provisions in the bylaws of the parent/sponsoring entity or through provisions in the bylaws of the accrediting organization). </w:t>
      </w:r>
      <w:r w:rsidR="00D82699" w:rsidRPr="00FA7801">
        <w:rPr>
          <w:rFonts w:ascii="Arial" w:hAnsi="Arial" w:cs="Arial"/>
          <w:sz w:val="20"/>
          <w:szCs w:val="20"/>
        </w:rPr>
        <w:t>If changes were made to these documents, please provide copies of the updated documents</w:t>
      </w:r>
    </w:p>
    <w:p w14:paraId="2968E0A5" w14:textId="77777777" w:rsidR="009B7772" w:rsidRDefault="009B7772" w:rsidP="00D140B7">
      <w:pPr>
        <w:pStyle w:val="Header"/>
        <w:tabs>
          <w:tab w:val="clear" w:pos="4320"/>
          <w:tab w:val="clear" w:pos="8640"/>
        </w:tabs>
        <w:rPr>
          <w:rFonts w:ascii="Arial" w:hAnsi="Arial" w:cs="Arial"/>
          <w:b/>
          <w:bCs/>
          <w:sz w:val="20"/>
          <w:szCs w:val="20"/>
        </w:rPr>
      </w:pPr>
    </w:p>
    <w:p w14:paraId="2C9A88F9" w14:textId="2443593E" w:rsidR="009B7772" w:rsidRPr="00C02C3D" w:rsidRDefault="00AB592D" w:rsidP="009672B9">
      <w:pPr>
        <w:pStyle w:val="Header"/>
        <w:tabs>
          <w:tab w:val="clear" w:pos="4320"/>
          <w:tab w:val="clear" w:pos="8640"/>
        </w:tabs>
        <w:rPr>
          <w:rFonts w:ascii="Arial" w:hAnsi="Arial" w:cs="Arial"/>
          <w:b/>
          <w:bCs/>
          <w:sz w:val="20"/>
          <w:szCs w:val="20"/>
        </w:rPr>
      </w:pPr>
      <w:r w:rsidRPr="00C02C3D">
        <w:rPr>
          <w:rFonts w:ascii="Arial" w:hAnsi="Arial" w:cs="Arial"/>
          <w:b/>
          <w:bCs/>
          <w:sz w:val="20"/>
          <w:szCs w:val="20"/>
        </w:rPr>
        <w:t>Paragraph 12(H),</w:t>
      </w:r>
      <w:r w:rsidRPr="00C02C3D">
        <w:rPr>
          <w:rFonts w:ascii="Arial" w:hAnsi="Arial" w:cs="Arial"/>
          <w:bCs/>
          <w:sz w:val="20"/>
          <w:szCs w:val="20"/>
        </w:rPr>
        <w:t xml:space="preserve"> </w:t>
      </w:r>
      <w:r w:rsidRPr="00C02C3D">
        <w:rPr>
          <w:rFonts w:ascii="Arial" w:hAnsi="Arial" w:cs="Arial"/>
          <w:b/>
          <w:bCs/>
          <w:sz w:val="20"/>
          <w:szCs w:val="20"/>
        </w:rPr>
        <w:t xml:space="preserve">2019 </w:t>
      </w:r>
      <w:r w:rsidRPr="00C02C3D">
        <w:rPr>
          <w:rFonts w:ascii="Arial" w:hAnsi="Arial" w:cs="Arial"/>
          <w:b/>
          <w:bCs/>
          <w:i/>
          <w:sz w:val="20"/>
          <w:szCs w:val="20"/>
        </w:rPr>
        <w:t>CHEA Recognition Policy and Procedures.</w:t>
      </w:r>
      <w:r w:rsidRPr="00C02C3D">
        <w:rPr>
          <w:rFonts w:ascii="Arial" w:hAnsi="Arial" w:cs="Arial"/>
          <w:bCs/>
          <w:sz w:val="20"/>
          <w:szCs w:val="20"/>
        </w:rPr>
        <w:t xml:space="preserve"> </w:t>
      </w:r>
      <w:r w:rsidR="009B7772">
        <w:rPr>
          <w:rFonts w:ascii="Arial" w:hAnsi="Arial" w:cs="Arial"/>
          <w:bCs/>
          <w:sz w:val="20"/>
          <w:szCs w:val="20"/>
        </w:rPr>
        <w:t>T</w:t>
      </w:r>
      <w:r w:rsidR="009B7772" w:rsidRPr="00C02C3D">
        <w:rPr>
          <w:rFonts w:ascii="Arial" w:hAnsi="Arial" w:cs="Arial"/>
          <w:bCs/>
          <w:sz w:val="20"/>
          <w:szCs w:val="20"/>
        </w:rPr>
        <w:t xml:space="preserve">he accrediting organization or unit </w:t>
      </w:r>
      <w:r w:rsidR="009B7772">
        <w:rPr>
          <w:rFonts w:ascii="Arial" w:hAnsi="Arial" w:cs="Arial"/>
          <w:bCs/>
          <w:sz w:val="20"/>
          <w:szCs w:val="20"/>
        </w:rPr>
        <w:t xml:space="preserve">needs to provide </w:t>
      </w:r>
      <w:r w:rsidR="009B7772" w:rsidRPr="00C02C3D">
        <w:rPr>
          <w:rFonts w:ascii="Arial" w:hAnsi="Arial" w:cs="Arial"/>
          <w:bCs/>
          <w:sz w:val="20"/>
          <w:szCs w:val="20"/>
        </w:rPr>
        <w:t xml:space="preserve">the operating budget </w:t>
      </w:r>
      <w:r w:rsidR="009B7772">
        <w:rPr>
          <w:rFonts w:ascii="Arial" w:hAnsi="Arial" w:cs="Arial"/>
          <w:bCs/>
          <w:sz w:val="20"/>
          <w:szCs w:val="20"/>
        </w:rPr>
        <w:t>for</w:t>
      </w:r>
      <w:r w:rsidR="009B7772" w:rsidRPr="00C02C3D">
        <w:rPr>
          <w:rFonts w:ascii="Arial" w:hAnsi="Arial" w:cs="Arial"/>
          <w:bCs/>
          <w:sz w:val="20"/>
          <w:szCs w:val="20"/>
        </w:rPr>
        <w:t xml:space="preserve"> the </w:t>
      </w:r>
      <w:r w:rsidR="009B7772">
        <w:rPr>
          <w:rFonts w:ascii="Arial" w:hAnsi="Arial" w:cs="Arial"/>
          <w:bCs/>
          <w:sz w:val="20"/>
          <w:szCs w:val="20"/>
        </w:rPr>
        <w:t xml:space="preserve">fiscal </w:t>
      </w:r>
      <w:r w:rsidR="009B7772" w:rsidRPr="00C02C3D">
        <w:rPr>
          <w:rFonts w:ascii="Arial" w:hAnsi="Arial" w:cs="Arial"/>
          <w:bCs/>
          <w:sz w:val="20"/>
          <w:szCs w:val="20"/>
        </w:rPr>
        <w:t xml:space="preserve">year of </w:t>
      </w:r>
      <w:r w:rsidR="009B7772">
        <w:rPr>
          <w:rFonts w:ascii="Arial" w:hAnsi="Arial" w:cs="Arial"/>
          <w:bCs/>
          <w:sz w:val="20"/>
          <w:szCs w:val="20"/>
        </w:rPr>
        <w:t>the most recent</w:t>
      </w:r>
      <w:r w:rsidR="009B7772" w:rsidRPr="00C02C3D">
        <w:rPr>
          <w:rFonts w:ascii="Arial" w:hAnsi="Arial" w:cs="Arial"/>
          <w:bCs/>
          <w:sz w:val="20"/>
          <w:szCs w:val="20"/>
        </w:rPr>
        <w:t xml:space="preserve"> CHEA recognition </w:t>
      </w:r>
      <w:r w:rsidR="009B7772">
        <w:rPr>
          <w:rFonts w:ascii="Arial" w:hAnsi="Arial" w:cs="Arial"/>
          <w:bCs/>
          <w:sz w:val="20"/>
          <w:szCs w:val="20"/>
        </w:rPr>
        <w:t xml:space="preserve">review </w:t>
      </w:r>
      <w:r w:rsidR="009B7772" w:rsidRPr="00C02C3D">
        <w:rPr>
          <w:rFonts w:ascii="Arial" w:hAnsi="Arial" w:cs="Arial"/>
          <w:bCs/>
          <w:sz w:val="20"/>
          <w:szCs w:val="20"/>
        </w:rPr>
        <w:t>and the</w:t>
      </w:r>
      <w:r w:rsidR="009B7772">
        <w:rPr>
          <w:rFonts w:ascii="Arial" w:hAnsi="Arial" w:cs="Arial"/>
          <w:bCs/>
          <w:sz w:val="20"/>
          <w:szCs w:val="20"/>
        </w:rPr>
        <w:t xml:space="preserve"> fiscal year of the </w:t>
      </w:r>
      <w:r w:rsidR="009B7772" w:rsidRPr="006A1732">
        <w:rPr>
          <w:rFonts w:ascii="Arial" w:hAnsi="Arial" w:cs="Arial"/>
          <w:bCs/>
          <w:i/>
          <w:iCs/>
          <w:sz w:val="20"/>
          <w:szCs w:val="20"/>
        </w:rPr>
        <w:t>Interim Report</w:t>
      </w:r>
      <w:r w:rsidR="009B7772" w:rsidRPr="00C02C3D">
        <w:rPr>
          <w:rFonts w:ascii="Arial" w:hAnsi="Arial" w:cs="Arial"/>
          <w:bCs/>
          <w:sz w:val="20"/>
          <w:szCs w:val="20"/>
        </w:rPr>
        <w:t xml:space="preserve">, including revenues and expenditures of the accrediting organization. </w:t>
      </w:r>
      <w:r w:rsidR="009B7772">
        <w:rPr>
          <w:rFonts w:ascii="Arial" w:hAnsi="Arial" w:cs="Arial"/>
          <w:bCs/>
          <w:sz w:val="20"/>
          <w:szCs w:val="20"/>
        </w:rPr>
        <w:t>I</w:t>
      </w:r>
      <w:r w:rsidR="009B7772" w:rsidRPr="00C02C3D">
        <w:rPr>
          <w:rFonts w:ascii="Arial" w:hAnsi="Arial" w:cs="Arial"/>
          <w:bCs/>
          <w:sz w:val="20"/>
          <w:szCs w:val="20"/>
        </w:rPr>
        <w:t>nclud</w:t>
      </w:r>
      <w:r w:rsidR="009B7772">
        <w:rPr>
          <w:rFonts w:ascii="Arial" w:hAnsi="Arial" w:cs="Arial"/>
          <w:bCs/>
          <w:sz w:val="20"/>
          <w:szCs w:val="20"/>
        </w:rPr>
        <w:t>e</w:t>
      </w:r>
      <w:r w:rsidR="009B7772" w:rsidRPr="00C02C3D">
        <w:rPr>
          <w:rFonts w:ascii="Arial" w:hAnsi="Arial" w:cs="Arial"/>
          <w:bCs/>
          <w:sz w:val="20"/>
          <w:szCs w:val="20"/>
        </w:rPr>
        <w:t xml:space="preserve"> a brief narrative describing any variances between the two </w:t>
      </w:r>
      <w:r w:rsidR="009B7772">
        <w:rPr>
          <w:rFonts w:ascii="Arial" w:hAnsi="Arial" w:cs="Arial"/>
          <w:bCs/>
          <w:sz w:val="20"/>
          <w:szCs w:val="20"/>
        </w:rPr>
        <w:t>budgets and a description of how the budget is sufficient to support accreditation functions.</w:t>
      </w:r>
      <w:r w:rsidR="009B7772" w:rsidRPr="00C02C3D">
        <w:rPr>
          <w:rFonts w:ascii="Arial" w:hAnsi="Arial" w:cs="Arial"/>
          <w:bCs/>
          <w:sz w:val="20"/>
          <w:szCs w:val="20"/>
        </w:rPr>
        <w:t xml:space="preserve"> </w:t>
      </w:r>
    </w:p>
    <w:p w14:paraId="3F857B5F" w14:textId="77777777" w:rsidR="009B7772" w:rsidRPr="00C02C3D" w:rsidRDefault="009B7772" w:rsidP="009672B9">
      <w:pPr>
        <w:pStyle w:val="Header"/>
        <w:tabs>
          <w:tab w:val="clear" w:pos="4320"/>
          <w:tab w:val="clear" w:pos="8640"/>
        </w:tabs>
        <w:rPr>
          <w:rFonts w:ascii="Arial" w:hAnsi="Arial" w:cs="Arial"/>
          <w:bCs/>
          <w:sz w:val="20"/>
          <w:szCs w:val="20"/>
        </w:rPr>
      </w:pPr>
    </w:p>
    <w:p w14:paraId="4460AF3D" w14:textId="7846AF03" w:rsidR="009672B9" w:rsidRDefault="00F37D5C" w:rsidP="009672B9">
      <w:pPr>
        <w:pStyle w:val="ListParagraph"/>
        <w:ind w:left="0" w:right="-450"/>
        <w:rPr>
          <w:rFonts w:ascii="Arial" w:hAnsi="Arial" w:cs="Arial"/>
          <w:bCs/>
          <w:sz w:val="20"/>
          <w:szCs w:val="20"/>
        </w:rPr>
      </w:pPr>
      <w:r>
        <w:rPr>
          <w:rFonts w:ascii="Arial" w:hAnsi="Arial" w:cs="Arial"/>
          <w:bCs/>
          <w:sz w:val="20"/>
          <w:szCs w:val="20"/>
        </w:rPr>
        <w:t>I</w:t>
      </w:r>
      <w:r w:rsidR="009B7772">
        <w:rPr>
          <w:rFonts w:ascii="Arial" w:hAnsi="Arial" w:cs="Arial"/>
          <w:bCs/>
          <w:sz w:val="20"/>
          <w:szCs w:val="20"/>
        </w:rPr>
        <w:t xml:space="preserve">f the accrediting organization is </w:t>
      </w:r>
      <w:r w:rsidR="009B7772" w:rsidRPr="00C02C3D">
        <w:rPr>
          <w:rFonts w:ascii="Arial" w:hAnsi="Arial" w:cs="Arial"/>
          <w:bCs/>
          <w:sz w:val="20"/>
          <w:szCs w:val="20"/>
        </w:rPr>
        <w:t>affiliated with a parent entity, the budget information is to include the revenues and expenditures of the accrediting unit and not the budget of any parent or other sponsoring organization. However, detailed information about direct funding or in-kind support provided by a parent or sponsoring organization is required.</w:t>
      </w:r>
    </w:p>
    <w:p w14:paraId="2EFCB74A" w14:textId="77777777" w:rsidR="009672B9" w:rsidRDefault="009672B9" w:rsidP="009672B9">
      <w:pPr>
        <w:pStyle w:val="ListParagraph"/>
        <w:ind w:left="0" w:right="-450"/>
        <w:rPr>
          <w:rFonts w:ascii="Arial" w:hAnsi="Arial" w:cs="Arial"/>
          <w:bCs/>
          <w:sz w:val="20"/>
          <w:szCs w:val="20"/>
        </w:rPr>
      </w:pPr>
    </w:p>
    <w:p w14:paraId="16A1FB0E" w14:textId="59C328AF" w:rsidR="00F00A60" w:rsidRPr="00C02C3D" w:rsidRDefault="009B7772" w:rsidP="009672B9">
      <w:pPr>
        <w:pStyle w:val="ListParagraph"/>
        <w:ind w:left="0" w:right="-450"/>
        <w:rPr>
          <w:rFonts w:ascii="Arial" w:hAnsi="Arial" w:cs="Arial"/>
          <w:bCs/>
          <w:color w:val="FF0000"/>
          <w:sz w:val="20"/>
          <w:szCs w:val="20"/>
        </w:rPr>
      </w:pPr>
      <w:r>
        <w:rPr>
          <w:rFonts w:ascii="Arial" w:hAnsi="Arial" w:cs="Arial"/>
          <w:bCs/>
          <w:sz w:val="20"/>
          <w:szCs w:val="20"/>
        </w:rPr>
        <w:t xml:space="preserve">Please use the Budget Worksheet that has been provided as part of the </w:t>
      </w:r>
      <w:r w:rsidRPr="006A1732">
        <w:rPr>
          <w:rFonts w:ascii="Arial" w:hAnsi="Arial" w:cs="Arial"/>
          <w:bCs/>
          <w:i/>
          <w:iCs/>
          <w:sz w:val="20"/>
          <w:szCs w:val="20"/>
        </w:rPr>
        <w:t>Interim Report</w:t>
      </w:r>
      <w:r>
        <w:rPr>
          <w:rFonts w:ascii="Arial" w:hAnsi="Arial" w:cs="Arial"/>
          <w:bCs/>
          <w:sz w:val="20"/>
          <w:szCs w:val="20"/>
        </w:rPr>
        <w:t xml:space="preserve"> Template</w:t>
      </w:r>
      <w:r>
        <w:rPr>
          <w:rFonts w:ascii="Arial" w:hAnsi="Arial" w:cs="Arial"/>
          <w:bCs/>
          <w:i/>
          <w:sz w:val="20"/>
          <w:szCs w:val="20"/>
        </w:rPr>
        <w:t>.</w:t>
      </w:r>
      <w:r w:rsidRPr="00C02C3D">
        <w:rPr>
          <w:rFonts w:ascii="Arial" w:hAnsi="Arial" w:cs="Arial"/>
          <w:bCs/>
          <w:sz w:val="20"/>
          <w:szCs w:val="20"/>
        </w:rPr>
        <w:t xml:space="preserve"> </w:t>
      </w:r>
    </w:p>
    <w:p w14:paraId="0EB64CA3" w14:textId="77777777" w:rsidR="00AB592D" w:rsidRPr="00C02C3D" w:rsidRDefault="00AB592D" w:rsidP="009672B9">
      <w:pPr>
        <w:ind w:right="-270"/>
        <w:rPr>
          <w:rFonts w:ascii="Arial" w:hAnsi="Arial" w:cs="Arial"/>
          <w:b/>
          <w:bCs/>
          <w:sz w:val="20"/>
          <w:szCs w:val="20"/>
        </w:rPr>
      </w:pPr>
    </w:p>
    <w:p w14:paraId="02A6BC78" w14:textId="10252700" w:rsidR="00AB592D" w:rsidRPr="00C02C3D" w:rsidRDefault="00AB592D" w:rsidP="009672B9">
      <w:pPr>
        <w:pStyle w:val="ListParagraph"/>
        <w:ind w:left="0" w:right="-450"/>
        <w:rPr>
          <w:rFonts w:ascii="Arial" w:hAnsi="Arial" w:cs="Arial"/>
          <w:bCs/>
          <w:sz w:val="20"/>
          <w:szCs w:val="20"/>
        </w:rPr>
      </w:pPr>
      <w:r w:rsidRPr="00C02C3D">
        <w:rPr>
          <w:rFonts w:ascii="Arial" w:hAnsi="Arial" w:cs="Arial"/>
          <w:b/>
          <w:bCs/>
          <w:sz w:val="20"/>
          <w:szCs w:val="20"/>
        </w:rPr>
        <w:t xml:space="preserve">Paragraph 12(I), 2019 </w:t>
      </w:r>
      <w:r w:rsidRPr="00C02C3D">
        <w:rPr>
          <w:rFonts w:ascii="Arial" w:hAnsi="Arial" w:cs="Arial"/>
          <w:b/>
          <w:bCs/>
          <w:i/>
          <w:sz w:val="20"/>
          <w:szCs w:val="20"/>
        </w:rPr>
        <w:t xml:space="preserve">CHEA Recognition Policy and Procedures. </w:t>
      </w:r>
      <w:r w:rsidRPr="00C02C3D">
        <w:rPr>
          <w:rFonts w:ascii="Arial" w:hAnsi="Arial" w:cs="Arial"/>
          <w:bCs/>
          <w:sz w:val="20"/>
          <w:szCs w:val="20"/>
        </w:rPr>
        <w:t>Describe how the accrediting organization makes clear distinctions between actions required of institutions or programs</w:t>
      </w:r>
      <w:r w:rsidR="00544304">
        <w:rPr>
          <w:rFonts w:ascii="Arial" w:hAnsi="Arial" w:cs="Arial"/>
          <w:bCs/>
          <w:sz w:val="20"/>
          <w:szCs w:val="20"/>
        </w:rPr>
        <w:t xml:space="preserve"> that are</w:t>
      </w:r>
      <w:r w:rsidRPr="00C02C3D">
        <w:rPr>
          <w:rFonts w:ascii="Arial" w:hAnsi="Arial" w:cs="Arial"/>
          <w:bCs/>
          <w:sz w:val="20"/>
          <w:szCs w:val="20"/>
        </w:rPr>
        <w:t xml:space="preserve"> necessary for accreditation and actions that are suggestions for institution or program improvement.  Provide evidence, such as a letter or other print or electronic document, that demonstrates how this distinction is made.</w:t>
      </w:r>
    </w:p>
    <w:p w14:paraId="5199045C" w14:textId="77777777" w:rsidR="00AB592D" w:rsidRPr="00C02C3D" w:rsidRDefault="00AB592D" w:rsidP="009672B9">
      <w:pPr>
        <w:ind w:right="-360"/>
        <w:rPr>
          <w:rFonts w:ascii="Arial" w:hAnsi="Arial" w:cs="Arial"/>
          <w:b/>
          <w:bCs/>
          <w:sz w:val="20"/>
          <w:szCs w:val="20"/>
        </w:rPr>
      </w:pPr>
    </w:p>
    <w:p w14:paraId="7649232D" w14:textId="13C61E47" w:rsidR="00AB592D" w:rsidRPr="00C02C3D" w:rsidRDefault="00AB592D" w:rsidP="009672B9">
      <w:pPr>
        <w:ind w:right="-360"/>
        <w:rPr>
          <w:rFonts w:ascii="Arial" w:hAnsi="Arial" w:cs="Arial"/>
          <w:b/>
          <w:bCs/>
          <w:sz w:val="20"/>
          <w:szCs w:val="20"/>
        </w:rPr>
      </w:pPr>
      <w:r w:rsidRPr="00FA7801">
        <w:rPr>
          <w:rFonts w:ascii="Arial" w:hAnsi="Arial" w:cs="Arial"/>
          <w:b/>
          <w:bCs/>
          <w:sz w:val="20"/>
          <w:szCs w:val="20"/>
        </w:rPr>
        <w:lastRenderedPageBreak/>
        <w:t>Paragraph 12(K), 2019</w:t>
      </w:r>
      <w:r w:rsidRPr="00FA7801">
        <w:rPr>
          <w:rFonts w:ascii="Arial" w:hAnsi="Arial" w:cs="Arial"/>
          <w:b/>
          <w:bCs/>
          <w:i/>
          <w:sz w:val="20"/>
          <w:szCs w:val="20"/>
        </w:rPr>
        <w:t xml:space="preserve"> CHEA Recognition Policy and Procedures.</w:t>
      </w:r>
      <w:r w:rsidRPr="00FA7801">
        <w:rPr>
          <w:rFonts w:ascii="Arial" w:hAnsi="Arial" w:cs="Arial"/>
          <w:bCs/>
          <w:sz w:val="20"/>
          <w:szCs w:val="20"/>
        </w:rPr>
        <w:t xml:space="preserve"> Provide evidence that the accrediting organization requires participation by higher education professionals, practitioners where appropriate</w:t>
      </w:r>
      <w:r w:rsidR="00544304" w:rsidRPr="00FA7801">
        <w:rPr>
          <w:rFonts w:ascii="Arial" w:hAnsi="Arial" w:cs="Arial"/>
          <w:bCs/>
          <w:sz w:val="20"/>
          <w:szCs w:val="20"/>
        </w:rPr>
        <w:t>,</w:t>
      </w:r>
      <w:r w:rsidRPr="00FA7801">
        <w:rPr>
          <w:rFonts w:ascii="Arial" w:hAnsi="Arial" w:cs="Arial"/>
          <w:bCs/>
          <w:sz w:val="20"/>
          <w:szCs w:val="20"/>
        </w:rPr>
        <w:t xml:space="preserve"> and the public in accreditation reviews, decisions and policy setting. </w:t>
      </w:r>
      <w:r w:rsidR="004732C0" w:rsidRPr="00FA7801">
        <w:rPr>
          <w:rFonts w:ascii="Arial" w:hAnsi="Arial" w:cs="Arial"/>
          <w:bCs/>
          <w:sz w:val="20"/>
          <w:szCs w:val="20"/>
        </w:rPr>
        <w:t xml:space="preserve">In addition, to detailing how the policies of the accrediting organization are inclusive in its representation, provide additional detail </w:t>
      </w:r>
      <w:r w:rsidR="00544304" w:rsidRPr="00FA7801">
        <w:rPr>
          <w:rFonts w:ascii="Arial" w:hAnsi="Arial" w:cs="Arial"/>
          <w:bCs/>
          <w:sz w:val="20"/>
          <w:szCs w:val="20"/>
        </w:rPr>
        <w:t>on</w:t>
      </w:r>
      <w:r w:rsidR="004732C0" w:rsidRPr="00FA7801">
        <w:rPr>
          <w:rFonts w:ascii="Arial" w:hAnsi="Arial" w:cs="Arial"/>
          <w:bCs/>
          <w:sz w:val="20"/>
          <w:szCs w:val="20"/>
        </w:rPr>
        <w:t xml:space="preserve"> how the various, committees, taskforces, site visitors, etc., are representative, as appropriate and required by policy. </w:t>
      </w:r>
      <w:r w:rsidR="004732C0" w:rsidRPr="00FA7801">
        <w:rPr>
          <w:rFonts w:ascii="Arial" w:hAnsi="Arial" w:cs="Arial"/>
          <w:bCs/>
          <w:i/>
          <w:iCs/>
          <w:sz w:val="20"/>
          <w:szCs w:val="20"/>
        </w:rPr>
        <w:t>Note: “Higher Education Professionals” refers to individuals holding positions in colleges or universities. “Practitioners”</w:t>
      </w:r>
      <w:r w:rsidR="004732C0" w:rsidRPr="004732C0">
        <w:rPr>
          <w:rFonts w:ascii="Arial" w:hAnsi="Arial" w:cs="Arial"/>
          <w:bCs/>
          <w:i/>
          <w:iCs/>
          <w:sz w:val="20"/>
          <w:szCs w:val="20"/>
        </w:rPr>
        <w:t xml:space="preserve"> refer to individuals working in fields related to the work of an accrediting organization such as nursing, opticianry, pharmacy,</w:t>
      </w:r>
      <w:r w:rsidR="004732C0" w:rsidRPr="004732C0">
        <w:rPr>
          <w:rFonts w:ascii="Arial" w:hAnsi="Arial" w:cs="Arial"/>
          <w:i/>
          <w:iCs/>
          <w:sz w:val="20"/>
          <w:szCs w:val="20"/>
        </w:rPr>
        <w:t xml:space="preserve"> </w:t>
      </w:r>
      <w:r w:rsidR="004732C0" w:rsidRPr="004732C0">
        <w:rPr>
          <w:rFonts w:ascii="Arial" w:hAnsi="Arial" w:cs="Arial"/>
          <w:bCs/>
          <w:i/>
          <w:iCs/>
          <w:sz w:val="20"/>
          <w:szCs w:val="20"/>
        </w:rPr>
        <w:t>psychology, social work, veterinary science or other areas. The “public” refers to students, parents, business or those not engaged in either higher education or the field that the accrediting organization addresses.</w:t>
      </w:r>
    </w:p>
    <w:p w14:paraId="6ED75973" w14:textId="77777777" w:rsidR="00AB592D" w:rsidRPr="00C02C3D" w:rsidRDefault="00AB592D" w:rsidP="009672B9">
      <w:pPr>
        <w:pStyle w:val="ListParagraph"/>
        <w:ind w:left="0" w:right="-450"/>
        <w:rPr>
          <w:rFonts w:ascii="Arial" w:hAnsi="Arial" w:cs="Arial"/>
          <w:b/>
          <w:bCs/>
          <w:sz w:val="20"/>
          <w:szCs w:val="20"/>
        </w:rPr>
      </w:pPr>
    </w:p>
    <w:p w14:paraId="568F8464" w14:textId="315E5EFC" w:rsidR="00AB592D" w:rsidRPr="00C02C3D" w:rsidRDefault="00AB592D" w:rsidP="009672B9">
      <w:pPr>
        <w:pStyle w:val="ListParagraph"/>
        <w:ind w:left="0" w:right="-450"/>
        <w:rPr>
          <w:rFonts w:ascii="Arial" w:hAnsi="Arial" w:cs="Arial"/>
          <w:bCs/>
          <w:sz w:val="20"/>
          <w:szCs w:val="20"/>
        </w:rPr>
      </w:pPr>
      <w:r w:rsidRPr="00C02C3D">
        <w:rPr>
          <w:rFonts w:ascii="Arial" w:hAnsi="Arial" w:cs="Arial"/>
          <w:b/>
          <w:bCs/>
          <w:sz w:val="20"/>
          <w:szCs w:val="20"/>
        </w:rPr>
        <w:t xml:space="preserve">Paragraph 12(L), 2019 </w:t>
      </w:r>
      <w:r w:rsidRPr="00C02C3D">
        <w:rPr>
          <w:rFonts w:ascii="Arial" w:hAnsi="Arial" w:cs="Arial"/>
          <w:b/>
          <w:bCs/>
          <w:i/>
          <w:sz w:val="20"/>
          <w:szCs w:val="20"/>
        </w:rPr>
        <w:t>CHEA Recognition Policy and Procedures.</w:t>
      </w:r>
      <w:r w:rsidRPr="00C02C3D">
        <w:rPr>
          <w:rFonts w:ascii="Arial" w:hAnsi="Arial" w:cs="Arial"/>
          <w:bCs/>
          <w:sz w:val="20"/>
          <w:szCs w:val="20"/>
        </w:rPr>
        <w:t xml:space="preserve"> Describe how the accrediting organization fosters reasonable consistency in accreditation reviews and actions </w:t>
      </w:r>
      <w:r w:rsidR="00F37D5C">
        <w:rPr>
          <w:rFonts w:ascii="Arial" w:hAnsi="Arial" w:cs="Arial"/>
          <w:bCs/>
          <w:sz w:val="20"/>
          <w:szCs w:val="20"/>
        </w:rPr>
        <w:t>related to its</w:t>
      </w:r>
      <w:r w:rsidRPr="00C02C3D">
        <w:rPr>
          <w:rFonts w:ascii="Arial" w:hAnsi="Arial" w:cs="Arial"/>
          <w:bCs/>
          <w:sz w:val="20"/>
          <w:szCs w:val="20"/>
        </w:rPr>
        <w:t xml:space="preserve"> institutions or programs while allowing for varying institution or program mission, purpose and operation.  Explain any specific procedures, such as </w:t>
      </w:r>
      <w:r w:rsidR="00F00A60">
        <w:rPr>
          <w:rFonts w:ascii="Arial" w:hAnsi="Arial" w:cs="Arial"/>
          <w:bCs/>
          <w:sz w:val="20"/>
          <w:szCs w:val="20"/>
        </w:rPr>
        <w:t xml:space="preserve">inter-rater reliability activities, </w:t>
      </w:r>
      <w:r w:rsidRPr="00C02C3D">
        <w:rPr>
          <w:rFonts w:ascii="Arial" w:hAnsi="Arial" w:cs="Arial"/>
          <w:bCs/>
          <w:sz w:val="20"/>
          <w:szCs w:val="20"/>
        </w:rPr>
        <w:t>ratification of all decisions</w:t>
      </w:r>
      <w:r w:rsidR="00DB47B9">
        <w:rPr>
          <w:rFonts w:ascii="Arial" w:hAnsi="Arial" w:cs="Arial"/>
          <w:bCs/>
          <w:sz w:val="20"/>
          <w:szCs w:val="20"/>
        </w:rPr>
        <w:t>,</w:t>
      </w:r>
      <w:r w:rsidRPr="00C02C3D">
        <w:rPr>
          <w:rFonts w:ascii="Arial" w:hAnsi="Arial" w:cs="Arial"/>
          <w:bCs/>
          <w:sz w:val="20"/>
          <w:szCs w:val="20"/>
        </w:rPr>
        <w:t xml:space="preserve"> or reviews of prior history of accreditation decisions that are used during meetings to </w:t>
      </w:r>
      <w:r w:rsidR="006F5E2B">
        <w:rPr>
          <w:rFonts w:ascii="Arial" w:hAnsi="Arial" w:cs="Arial"/>
          <w:bCs/>
          <w:sz w:val="20"/>
          <w:szCs w:val="20"/>
        </w:rPr>
        <w:t xml:space="preserve">assure </w:t>
      </w:r>
      <w:r w:rsidR="006F5E2B" w:rsidRPr="00C02C3D">
        <w:rPr>
          <w:rFonts w:ascii="Arial" w:hAnsi="Arial" w:cs="Arial"/>
          <w:bCs/>
          <w:sz w:val="20"/>
          <w:szCs w:val="20"/>
        </w:rPr>
        <w:t xml:space="preserve">consistency </w:t>
      </w:r>
      <w:r w:rsidR="006F5E2B">
        <w:rPr>
          <w:rFonts w:ascii="Arial" w:hAnsi="Arial" w:cs="Arial"/>
          <w:bCs/>
          <w:sz w:val="20"/>
          <w:szCs w:val="20"/>
        </w:rPr>
        <w:t>in the decision-making process</w:t>
      </w:r>
      <w:r w:rsidRPr="00C02C3D">
        <w:rPr>
          <w:rFonts w:ascii="Arial" w:hAnsi="Arial" w:cs="Arial"/>
          <w:bCs/>
          <w:sz w:val="20"/>
          <w:szCs w:val="20"/>
        </w:rPr>
        <w:t>.</w:t>
      </w:r>
    </w:p>
    <w:p w14:paraId="5AD6D4A8" w14:textId="77777777" w:rsidR="00AB592D" w:rsidRPr="00C02C3D" w:rsidRDefault="00AB592D" w:rsidP="009672B9">
      <w:pPr>
        <w:pStyle w:val="ListParagraph"/>
        <w:ind w:left="0"/>
        <w:rPr>
          <w:rFonts w:ascii="Arial" w:hAnsi="Arial" w:cs="Arial"/>
          <w:bCs/>
          <w:sz w:val="20"/>
          <w:szCs w:val="20"/>
        </w:rPr>
      </w:pPr>
    </w:p>
    <w:p w14:paraId="7EA9132F" w14:textId="19378B6E" w:rsidR="00AB592D" w:rsidRPr="00C02C3D" w:rsidRDefault="00AB592D" w:rsidP="009672B9">
      <w:pPr>
        <w:pStyle w:val="ListParagraph"/>
        <w:ind w:left="0"/>
        <w:rPr>
          <w:rFonts w:ascii="Arial" w:hAnsi="Arial" w:cs="Arial"/>
          <w:bCs/>
          <w:sz w:val="20"/>
          <w:szCs w:val="20"/>
        </w:rPr>
      </w:pPr>
      <w:r w:rsidRPr="00C02C3D">
        <w:rPr>
          <w:rFonts w:ascii="Arial" w:hAnsi="Arial" w:cs="Arial"/>
          <w:b/>
          <w:bCs/>
          <w:sz w:val="20"/>
          <w:szCs w:val="20"/>
        </w:rPr>
        <w:t>Paragraph 12(M</w:t>
      </w:r>
      <w:proofErr w:type="gramStart"/>
      <w:r w:rsidRPr="00C02C3D">
        <w:rPr>
          <w:rFonts w:ascii="Arial" w:hAnsi="Arial" w:cs="Arial"/>
          <w:b/>
          <w:bCs/>
          <w:sz w:val="20"/>
          <w:szCs w:val="20"/>
        </w:rPr>
        <w:t>)(</w:t>
      </w:r>
      <w:proofErr w:type="gramEnd"/>
      <w:r w:rsidRPr="00C02C3D">
        <w:rPr>
          <w:rFonts w:ascii="Arial" w:hAnsi="Arial" w:cs="Arial"/>
          <w:b/>
          <w:bCs/>
          <w:sz w:val="20"/>
          <w:szCs w:val="20"/>
        </w:rPr>
        <w:t>1-2), 2019</w:t>
      </w:r>
      <w:r w:rsidRPr="00C02C3D">
        <w:rPr>
          <w:rFonts w:ascii="Arial" w:hAnsi="Arial" w:cs="Arial"/>
          <w:b/>
          <w:bCs/>
          <w:i/>
          <w:sz w:val="20"/>
          <w:szCs w:val="20"/>
        </w:rPr>
        <w:t xml:space="preserve"> CHEA Recognition Policy and Procedures.</w:t>
      </w:r>
      <w:r w:rsidRPr="00C02C3D">
        <w:rPr>
          <w:rFonts w:ascii="Arial" w:hAnsi="Arial" w:cs="Arial"/>
          <w:bCs/>
          <w:sz w:val="20"/>
          <w:szCs w:val="20"/>
        </w:rPr>
        <w:t xml:space="preserve"> Provide evidence that the accrediting organization engages in self-evaluation that addresses the impact of its standards as related to:</w:t>
      </w:r>
    </w:p>
    <w:p w14:paraId="3751F054" w14:textId="77777777" w:rsidR="00AB592D" w:rsidRPr="00C02C3D" w:rsidRDefault="00AB592D" w:rsidP="009672B9">
      <w:pPr>
        <w:pStyle w:val="ListParagraph"/>
        <w:ind w:left="0"/>
        <w:rPr>
          <w:rFonts w:ascii="Arial" w:hAnsi="Arial" w:cs="Arial"/>
          <w:bCs/>
          <w:sz w:val="20"/>
          <w:szCs w:val="20"/>
        </w:rPr>
      </w:pPr>
    </w:p>
    <w:p w14:paraId="2CF82DF1" w14:textId="514339B7" w:rsidR="00521036" w:rsidRPr="00D50E51" w:rsidRDefault="00AB592D" w:rsidP="00465860">
      <w:pPr>
        <w:ind w:left="360" w:right="-450"/>
        <w:rPr>
          <w:rFonts w:ascii="Arial" w:hAnsi="Arial" w:cs="Arial"/>
          <w:bCs/>
          <w:sz w:val="20"/>
          <w:szCs w:val="20"/>
        </w:rPr>
      </w:pPr>
      <w:r w:rsidRPr="00D50E51">
        <w:rPr>
          <w:rFonts w:ascii="Arial" w:hAnsi="Arial" w:cs="Arial"/>
          <w:b/>
          <w:bCs/>
          <w:sz w:val="20"/>
          <w:szCs w:val="20"/>
        </w:rPr>
        <w:t xml:space="preserve">12(M)(1) </w:t>
      </w:r>
      <w:r w:rsidRPr="00D50E51">
        <w:rPr>
          <w:rFonts w:ascii="Arial" w:hAnsi="Arial" w:cs="Arial"/>
          <w:b/>
          <w:bCs/>
          <w:i/>
          <w:sz w:val="20"/>
          <w:szCs w:val="20"/>
        </w:rPr>
        <w:t xml:space="preserve">Aggregate Information – Student Learning.  </w:t>
      </w:r>
      <w:r w:rsidR="006F5E2B" w:rsidRPr="00D50E51">
        <w:rPr>
          <w:rFonts w:ascii="Arial" w:hAnsi="Arial" w:cs="Arial"/>
          <w:bCs/>
          <w:sz w:val="20"/>
          <w:szCs w:val="20"/>
        </w:rPr>
        <w:t xml:space="preserve">Demonstrate </w:t>
      </w:r>
      <w:r w:rsidRPr="00D50E51">
        <w:rPr>
          <w:rFonts w:ascii="Arial" w:hAnsi="Arial" w:cs="Arial"/>
          <w:bCs/>
          <w:sz w:val="20"/>
          <w:szCs w:val="20"/>
        </w:rPr>
        <w:t xml:space="preserve">how the accrediting organization reviews </w:t>
      </w:r>
      <w:r w:rsidR="006F5E2B" w:rsidRPr="00D50E51">
        <w:rPr>
          <w:rFonts w:ascii="Arial" w:hAnsi="Arial" w:cs="Arial"/>
          <w:bCs/>
          <w:sz w:val="20"/>
          <w:szCs w:val="20"/>
        </w:rPr>
        <w:t xml:space="preserve">and uses </w:t>
      </w:r>
      <w:r w:rsidRPr="00D50E51">
        <w:rPr>
          <w:rFonts w:ascii="Arial" w:hAnsi="Arial" w:cs="Arial"/>
          <w:bCs/>
          <w:sz w:val="20"/>
          <w:szCs w:val="20"/>
        </w:rPr>
        <w:t xml:space="preserve">aggregate information about its accredited institutions or programs to determine whether its expectations for student learning are being met.  “Aggregate information” refers to compilations of data or material about what happens to students, including the items in Paragraph 10B.  </w:t>
      </w:r>
    </w:p>
    <w:p w14:paraId="5D7DA2E7" w14:textId="694112D4" w:rsidR="00AB592D" w:rsidRPr="00C02C3D" w:rsidRDefault="00AB592D" w:rsidP="00465860">
      <w:pPr>
        <w:pStyle w:val="ListParagraph"/>
        <w:ind w:left="360" w:right="-450"/>
        <w:rPr>
          <w:rFonts w:ascii="Arial" w:hAnsi="Arial" w:cs="Arial"/>
          <w:b/>
          <w:bCs/>
          <w:i/>
          <w:sz w:val="20"/>
          <w:szCs w:val="20"/>
        </w:rPr>
      </w:pPr>
    </w:p>
    <w:p w14:paraId="0D19B39C" w14:textId="1EA86A68" w:rsidR="00AB592D" w:rsidRDefault="00AB592D" w:rsidP="00465860">
      <w:pPr>
        <w:ind w:left="360" w:right="-450"/>
        <w:rPr>
          <w:rFonts w:ascii="Arial" w:hAnsi="Arial" w:cs="Arial"/>
          <w:sz w:val="20"/>
          <w:szCs w:val="20"/>
        </w:rPr>
      </w:pPr>
      <w:r w:rsidRPr="00D50E51">
        <w:rPr>
          <w:rFonts w:ascii="Arial" w:hAnsi="Arial" w:cs="Arial"/>
          <w:b/>
          <w:bCs/>
          <w:sz w:val="20"/>
          <w:szCs w:val="20"/>
        </w:rPr>
        <w:t>12(M</w:t>
      </w:r>
      <w:r w:rsidR="00D140B7">
        <w:rPr>
          <w:rFonts w:ascii="Arial" w:hAnsi="Arial" w:cs="Arial"/>
          <w:b/>
          <w:bCs/>
          <w:sz w:val="20"/>
          <w:szCs w:val="20"/>
        </w:rPr>
        <w:t>)</w:t>
      </w:r>
      <w:r w:rsidRPr="00D50E51">
        <w:rPr>
          <w:rFonts w:ascii="Arial" w:hAnsi="Arial" w:cs="Arial"/>
          <w:b/>
          <w:bCs/>
          <w:sz w:val="20"/>
          <w:szCs w:val="20"/>
        </w:rPr>
        <w:t xml:space="preserve">(2) </w:t>
      </w:r>
      <w:r w:rsidRPr="00D50E51">
        <w:rPr>
          <w:rFonts w:ascii="Arial" w:hAnsi="Arial" w:cs="Arial"/>
          <w:b/>
          <w:bCs/>
          <w:i/>
          <w:sz w:val="20"/>
          <w:szCs w:val="20"/>
        </w:rPr>
        <w:t>Academic Quality – Student Success</w:t>
      </w:r>
      <w:r w:rsidRPr="00D50E51">
        <w:rPr>
          <w:rFonts w:ascii="Arial" w:hAnsi="Arial" w:cs="Arial"/>
          <w:b/>
          <w:i/>
          <w:sz w:val="20"/>
          <w:szCs w:val="20"/>
        </w:rPr>
        <w:t xml:space="preserve">. </w:t>
      </w:r>
      <w:r w:rsidR="006F5E2B" w:rsidRPr="00D50E51">
        <w:rPr>
          <w:rFonts w:ascii="Arial" w:hAnsi="Arial" w:cs="Arial"/>
          <w:sz w:val="20"/>
          <w:szCs w:val="20"/>
        </w:rPr>
        <w:t>Demonstrate</w:t>
      </w:r>
      <w:r w:rsidRPr="00D50E51">
        <w:rPr>
          <w:rFonts w:ascii="Arial" w:hAnsi="Arial" w:cs="Arial"/>
          <w:sz w:val="20"/>
          <w:szCs w:val="20"/>
        </w:rPr>
        <w:t xml:space="preserve"> that the accrediting organization collects and reviews evidence of its own performance to promote academic quality and student success in order to serve higher education and the public.  </w:t>
      </w:r>
    </w:p>
    <w:p w14:paraId="3E06CA22" w14:textId="25855697" w:rsidR="004732C0" w:rsidRDefault="004732C0" w:rsidP="00465860">
      <w:pPr>
        <w:ind w:left="360" w:right="-450"/>
        <w:rPr>
          <w:rFonts w:ascii="Arial" w:hAnsi="Arial" w:cs="Arial"/>
          <w:sz w:val="20"/>
          <w:szCs w:val="20"/>
        </w:rPr>
      </w:pPr>
    </w:p>
    <w:p w14:paraId="0757A957" w14:textId="1588993E" w:rsidR="004732C0" w:rsidRPr="00D50E51" w:rsidRDefault="004732C0" w:rsidP="00465860">
      <w:pPr>
        <w:ind w:left="360" w:right="-450"/>
        <w:rPr>
          <w:rFonts w:ascii="Arial" w:hAnsi="Arial" w:cs="Arial"/>
          <w:sz w:val="20"/>
          <w:szCs w:val="20"/>
        </w:rPr>
      </w:pPr>
      <w:r>
        <w:rPr>
          <w:rFonts w:ascii="Arial" w:hAnsi="Arial" w:cs="Arial"/>
          <w:sz w:val="20"/>
          <w:szCs w:val="20"/>
        </w:rPr>
        <w:t xml:space="preserve">For </w:t>
      </w:r>
      <w:r w:rsidRPr="004732C0">
        <w:rPr>
          <w:rFonts w:ascii="Arial" w:hAnsi="Arial" w:cs="Arial"/>
          <w:b/>
          <w:bCs/>
          <w:sz w:val="20"/>
          <w:szCs w:val="20"/>
        </w:rPr>
        <w:t>Paragraphs 12(M)(1)</w:t>
      </w:r>
      <w:r>
        <w:rPr>
          <w:rFonts w:ascii="Arial" w:hAnsi="Arial" w:cs="Arial"/>
          <w:sz w:val="20"/>
          <w:szCs w:val="20"/>
        </w:rPr>
        <w:t xml:space="preserve"> and </w:t>
      </w:r>
      <w:r w:rsidRPr="004732C0">
        <w:rPr>
          <w:rFonts w:ascii="Arial" w:hAnsi="Arial" w:cs="Arial"/>
          <w:b/>
          <w:bCs/>
          <w:sz w:val="20"/>
          <w:szCs w:val="20"/>
        </w:rPr>
        <w:t>12(M)(2)</w:t>
      </w:r>
      <w:r>
        <w:rPr>
          <w:rFonts w:ascii="Arial" w:hAnsi="Arial" w:cs="Arial"/>
          <w:sz w:val="20"/>
          <w:szCs w:val="20"/>
        </w:rPr>
        <w:t xml:space="preserve">, CHEA is seeking information </w:t>
      </w:r>
      <w:r w:rsidR="00DB47B9">
        <w:rPr>
          <w:rFonts w:ascii="Arial" w:hAnsi="Arial" w:cs="Arial"/>
          <w:sz w:val="20"/>
          <w:szCs w:val="20"/>
        </w:rPr>
        <w:t>on</w:t>
      </w:r>
      <w:r>
        <w:rPr>
          <w:rFonts w:ascii="Arial" w:hAnsi="Arial" w:cs="Arial"/>
          <w:sz w:val="20"/>
          <w:szCs w:val="20"/>
        </w:rPr>
        <w:t xml:space="preserve"> how the accrediting organization critically evaluates itself and the work it is doing and then how those data are used to promote academic quality.</w:t>
      </w:r>
    </w:p>
    <w:p w14:paraId="6D70EFDC" w14:textId="77777777" w:rsidR="00B90708" w:rsidRPr="00C02C3D" w:rsidRDefault="00B90708" w:rsidP="004C3A1C">
      <w:pPr>
        <w:rPr>
          <w:rFonts w:ascii="Arial" w:hAnsi="Arial" w:cs="Arial"/>
          <w:b/>
          <w:bCs/>
          <w:sz w:val="20"/>
          <w:szCs w:val="20"/>
        </w:rPr>
      </w:pPr>
    </w:p>
    <w:p w14:paraId="4DFBAF10" w14:textId="421D5497" w:rsidR="00064B55" w:rsidRDefault="00064B55">
      <w:pPr>
        <w:spacing w:after="200" w:line="276" w:lineRule="auto"/>
        <w:rPr>
          <w:rFonts w:ascii="Arial" w:hAnsi="Arial" w:cs="Arial"/>
          <w:b/>
          <w:bCs/>
          <w:sz w:val="20"/>
          <w:szCs w:val="20"/>
        </w:rPr>
      </w:pPr>
      <w:r>
        <w:rPr>
          <w:rFonts w:ascii="Arial" w:hAnsi="Arial" w:cs="Arial"/>
          <w:b/>
          <w:bCs/>
          <w:sz w:val="20"/>
          <w:szCs w:val="20"/>
        </w:rPr>
        <w:br w:type="page"/>
      </w:r>
    </w:p>
    <w:p w14:paraId="7A42F001" w14:textId="77777777" w:rsidR="009672B9" w:rsidRDefault="009672B9" w:rsidP="004C3A1C">
      <w:pPr>
        <w:rPr>
          <w:rFonts w:ascii="Arial" w:hAnsi="Arial" w:cs="Arial"/>
          <w:b/>
          <w:bCs/>
          <w:sz w:val="20"/>
          <w:szCs w:val="20"/>
        </w:rPr>
        <w:sectPr w:rsidR="009672B9" w:rsidSect="00B63529">
          <w:pgSz w:w="12240" w:h="15840"/>
          <w:pgMar w:top="720" w:right="1170" w:bottom="72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pPr>
    </w:p>
    <w:p w14:paraId="2A6D03BD" w14:textId="476A2434" w:rsidR="009178B2" w:rsidRDefault="009178B2" w:rsidP="004C3A1C">
      <w:pPr>
        <w:rPr>
          <w:rFonts w:ascii="Arial" w:hAnsi="Arial" w:cs="Arial"/>
          <w:b/>
          <w:bCs/>
          <w:sz w:val="20"/>
          <w:szCs w:val="20"/>
        </w:rPr>
      </w:pPr>
    </w:p>
    <w:p w14:paraId="35F62FB9" w14:textId="07262249" w:rsidR="006F5E2B" w:rsidRPr="005F7C91" w:rsidRDefault="006F5E2B" w:rsidP="006F5E2B">
      <w:pPr>
        <w:jc w:val="center"/>
        <w:rPr>
          <w:rFonts w:ascii="Arial" w:hAnsi="Arial" w:cs="Arial"/>
          <w:b/>
          <w:bCs/>
          <w:i/>
        </w:rPr>
      </w:pPr>
      <w:r w:rsidRPr="005F7C91">
        <w:rPr>
          <w:rFonts w:ascii="Arial" w:hAnsi="Arial" w:cs="Arial"/>
          <w:b/>
          <w:bCs/>
          <w:i/>
        </w:rPr>
        <w:t xml:space="preserve">INTERIM REPORT </w:t>
      </w:r>
      <w:r>
        <w:rPr>
          <w:rFonts w:ascii="Arial" w:hAnsi="Arial" w:cs="Arial"/>
          <w:b/>
          <w:bCs/>
          <w:i/>
        </w:rPr>
        <w:t>TEMPLATE</w:t>
      </w:r>
    </w:p>
    <w:p w14:paraId="31FCAB34" w14:textId="77777777" w:rsidR="00521036" w:rsidRDefault="00521036" w:rsidP="00521036">
      <w:pPr>
        <w:ind w:right="90"/>
        <w:rPr>
          <w:rFonts w:ascii="Arial" w:hAnsi="Arial" w:cs="Arial"/>
          <w:bCs/>
          <w:sz w:val="20"/>
          <w:szCs w:val="20"/>
        </w:rPr>
      </w:pPr>
    </w:p>
    <w:p w14:paraId="7458C8E9" w14:textId="1C295137" w:rsidR="00521036" w:rsidRDefault="00521036" w:rsidP="00521036">
      <w:pPr>
        <w:ind w:right="90"/>
        <w:rPr>
          <w:rFonts w:ascii="Arial" w:hAnsi="Arial" w:cs="Arial"/>
          <w:bCs/>
          <w:sz w:val="20"/>
          <w:szCs w:val="20"/>
        </w:rPr>
      </w:pPr>
      <w:r>
        <w:rPr>
          <w:rFonts w:ascii="Arial" w:hAnsi="Arial" w:cs="Arial"/>
          <w:bCs/>
          <w:sz w:val="20"/>
          <w:szCs w:val="20"/>
        </w:rPr>
        <w:t xml:space="preserve">Please insert responses directly into the </w:t>
      </w:r>
      <w:r w:rsidRPr="006A1732">
        <w:rPr>
          <w:rFonts w:ascii="Arial" w:hAnsi="Arial" w:cs="Arial"/>
          <w:bCs/>
          <w:i/>
          <w:iCs/>
          <w:sz w:val="20"/>
          <w:szCs w:val="20"/>
        </w:rPr>
        <w:t>Interim Report</w:t>
      </w:r>
      <w:r>
        <w:rPr>
          <w:rFonts w:ascii="Arial" w:hAnsi="Arial" w:cs="Arial"/>
          <w:bCs/>
          <w:sz w:val="20"/>
          <w:szCs w:val="20"/>
        </w:rPr>
        <w:t xml:space="preserve"> Template and the Budget Worksheet.</w:t>
      </w:r>
    </w:p>
    <w:p w14:paraId="409197BC" w14:textId="77777777" w:rsidR="006F5E2B" w:rsidRPr="00C02C3D" w:rsidRDefault="006F5E2B" w:rsidP="006F5E2B">
      <w:pPr>
        <w:jc w:val="center"/>
        <w:rPr>
          <w:rFonts w:ascii="Arial" w:hAnsi="Arial" w:cs="Arial"/>
          <w:b/>
          <w:sz w:val="20"/>
          <w:szCs w:val="20"/>
          <w:u w:val="single"/>
        </w:rPr>
      </w:pPr>
    </w:p>
    <w:p w14:paraId="2C76E4BC" w14:textId="77777777" w:rsidR="006F5E2B" w:rsidRPr="00C02C3D" w:rsidRDefault="006F5E2B" w:rsidP="006F5E2B">
      <w:pPr>
        <w:pStyle w:val="ListParagraph"/>
        <w:numPr>
          <w:ilvl w:val="0"/>
          <w:numId w:val="15"/>
        </w:numPr>
        <w:rPr>
          <w:rFonts w:ascii="Arial" w:hAnsi="Arial" w:cs="Arial"/>
          <w:b/>
          <w:sz w:val="20"/>
          <w:szCs w:val="20"/>
        </w:rPr>
      </w:pPr>
      <w:r w:rsidRPr="00C02C3D">
        <w:rPr>
          <w:rFonts w:ascii="Arial" w:hAnsi="Arial" w:cs="Arial"/>
          <w:b/>
          <w:sz w:val="20"/>
          <w:szCs w:val="20"/>
        </w:rPr>
        <w:t xml:space="preserve">Introduction </w:t>
      </w:r>
    </w:p>
    <w:p w14:paraId="6831C72D" w14:textId="77777777" w:rsidR="006F5E2B" w:rsidRPr="00C02C3D" w:rsidRDefault="006F5E2B" w:rsidP="006F5E2B">
      <w:pPr>
        <w:ind w:left="720"/>
        <w:rPr>
          <w:rFonts w:ascii="Arial" w:hAnsi="Arial" w:cs="Arial"/>
          <w:sz w:val="20"/>
          <w:szCs w:val="20"/>
        </w:rPr>
      </w:pPr>
    </w:p>
    <w:p w14:paraId="58B3031B" w14:textId="77777777" w:rsidR="006F5E2B" w:rsidRPr="00C02C3D" w:rsidRDefault="006F5E2B" w:rsidP="006F5E2B">
      <w:pPr>
        <w:pStyle w:val="ListParagraph"/>
        <w:numPr>
          <w:ilvl w:val="0"/>
          <w:numId w:val="16"/>
        </w:numPr>
        <w:rPr>
          <w:rFonts w:ascii="Arial" w:hAnsi="Arial" w:cs="Arial"/>
          <w:sz w:val="20"/>
          <w:szCs w:val="20"/>
        </w:rPr>
      </w:pPr>
      <w:r w:rsidRPr="00C02C3D">
        <w:rPr>
          <w:rFonts w:ascii="Arial" w:hAnsi="Arial" w:cs="Arial"/>
          <w:sz w:val="20"/>
          <w:szCs w:val="20"/>
        </w:rPr>
        <w:t xml:space="preserve">Name of </w:t>
      </w:r>
      <w:r>
        <w:rPr>
          <w:rFonts w:ascii="Arial" w:hAnsi="Arial" w:cs="Arial"/>
          <w:sz w:val="20"/>
          <w:szCs w:val="20"/>
        </w:rPr>
        <w:t xml:space="preserve">accrediting </w:t>
      </w:r>
      <w:r w:rsidRPr="00C02C3D">
        <w:rPr>
          <w:rFonts w:ascii="Arial" w:hAnsi="Arial" w:cs="Arial"/>
          <w:sz w:val="20"/>
          <w:szCs w:val="20"/>
        </w:rPr>
        <w:t>organization</w:t>
      </w:r>
      <w:r>
        <w:rPr>
          <w:rFonts w:ascii="Arial" w:hAnsi="Arial" w:cs="Arial"/>
          <w:sz w:val="20"/>
          <w:szCs w:val="20"/>
        </w:rPr>
        <w:t xml:space="preserve"> (include preferred acronym)</w:t>
      </w:r>
      <w:r w:rsidRPr="00C02C3D">
        <w:rPr>
          <w:rFonts w:ascii="Arial" w:hAnsi="Arial" w:cs="Arial"/>
          <w:sz w:val="20"/>
          <w:szCs w:val="20"/>
        </w:rPr>
        <w:t>:</w:t>
      </w:r>
      <w:r w:rsidRPr="00C02C3D">
        <w:rPr>
          <w:rFonts w:ascii="Arial" w:hAnsi="Arial" w:cs="Arial"/>
          <w:sz w:val="20"/>
          <w:szCs w:val="20"/>
        </w:rPr>
        <w:tab/>
      </w:r>
      <w:r w:rsidRPr="00C02C3D">
        <w:rPr>
          <w:rFonts w:ascii="Arial" w:hAnsi="Arial" w:cs="Arial"/>
          <w:sz w:val="20"/>
          <w:szCs w:val="20"/>
        </w:rPr>
        <w:tab/>
      </w:r>
    </w:p>
    <w:p w14:paraId="668B0304" w14:textId="77777777" w:rsidR="006F5E2B" w:rsidRPr="00C02C3D" w:rsidRDefault="006F5E2B" w:rsidP="006F5E2B">
      <w:pPr>
        <w:pStyle w:val="ListParagraph"/>
        <w:numPr>
          <w:ilvl w:val="0"/>
          <w:numId w:val="16"/>
        </w:numPr>
        <w:rPr>
          <w:rFonts w:ascii="Arial" w:hAnsi="Arial" w:cs="Arial"/>
          <w:sz w:val="20"/>
          <w:szCs w:val="20"/>
        </w:rPr>
      </w:pPr>
      <w:r w:rsidRPr="00C02C3D">
        <w:rPr>
          <w:rFonts w:ascii="Arial" w:hAnsi="Arial" w:cs="Arial"/>
          <w:sz w:val="20"/>
          <w:szCs w:val="20"/>
        </w:rPr>
        <w:t xml:space="preserve">Address: </w:t>
      </w:r>
      <w:r w:rsidRPr="00C02C3D">
        <w:rPr>
          <w:rFonts w:ascii="Arial" w:hAnsi="Arial" w:cs="Arial"/>
          <w:sz w:val="20"/>
          <w:szCs w:val="20"/>
        </w:rPr>
        <w:tab/>
      </w:r>
      <w:r w:rsidRPr="00C02C3D">
        <w:rPr>
          <w:rFonts w:ascii="Arial" w:hAnsi="Arial" w:cs="Arial"/>
          <w:sz w:val="20"/>
          <w:szCs w:val="20"/>
        </w:rPr>
        <w:tab/>
      </w:r>
    </w:p>
    <w:p w14:paraId="7DFF92FB" w14:textId="77777777" w:rsidR="006F5E2B" w:rsidRPr="007A1EB3" w:rsidRDefault="006F5E2B" w:rsidP="006F5E2B">
      <w:pPr>
        <w:pStyle w:val="ListParagraph"/>
        <w:numPr>
          <w:ilvl w:val="0"/>
          <w:numId w:val="16"/>
        </w:numPr>
        <w:rPr>
          <w:rFonts w:ascii="Arial" w:hAnsi="Arial" w:cs="Arial"/>
          <w:sz w:val="20"/>
          <w:szCs w:val="20"/>
        </w:rPr>
      </w:pPr>
      <w:r w:rsidRPr="007A1EB3">
        <w:rPr>
          <w:rFonts w:ascii="Arial" w:hAnsi="Arial" w:cs="Arial"/>
          <w:sz w:val="20"/>
          <w:szCs w:val="20"/>
        </w:rPr>
        <w:t xml:space="preserve">Website: </w:t>
      </w:r>
      <w:r w:rsidRPr="007A1EB3">
        <w:rPr>
          <w:rFonts w:ascii="Arial" w:hAnsi="Arial" w:cs="Arial"/>
          <w:sz w:val="20"/>
          <w:szCs w:val="20"/>
        </w:rPr>
        <w:tab/>
      </w:r>
      <w:r w:rsidRPr="007A1EB3">
        <w:rPr>
          <w:rFonts w:ascii="Arial" w:hAnsi="Arial" w:cs="Arial"/>
          <w:sz w:val="20"/>
          <w:szCs w:val="20"/>
        </w:rPr>
        <w:tab/>
      </w:r>
      <w:r w:rsidRPr="007A1EB3">
        <w:rPr>
          <w:rFonts w:ascii="Arial" w:hAnsi="Arial" w:cs="Arial"/>
          <w:sz w:val="20"/>
          <w:szCs w:val="20"/>
        </w:rPr>
        <w:tab/>
      </w:r>
    </w:p>
    <w:p w14:paraId="6EA09E53" w14:textId="6EF01138" w:rsidR="006F5E2B" w:rsidRDefault="006F5E2B" w:rsidP="00214C17">
      <w:pPr>
        <w:pStyle w:val="ListParagraph"/>
        <w:numPr>
          <w:ilvl w:val="0"/>
          <w:numId w:val="16"/>
        </w:numPr>
        <w:rPr>
          <w:rFonts w:ascii="Arial" w:hAnsi="Arial" w:cs="Arial"/>
          <w:sz w:val="20"/>
          <w:szCs w:val="20"/>
        </w:rPr>
      </w:pPr>
      <w:r>
        <w:rPr>
          <w:rFonts w:ascii="Arial" w:hAnsi="Arial" w:cs="Arial"/>
          <w:sz w:val="20"/>
          <w:szCs w:val="20"/>
        </w:rPr>
        <w:t>Name of c</w:t>
      </w:r>
      <w:r w:rsidRPr="00C02C3D">
        <w:rPr>
          <w:rFonts w:ascii="Arial" w:hAnsi="Arial" w:cs="Arial"/>
          <w:sz w:val="20"/>
          <w:szCs w:val="20"/>
        </w:rPr>
        <w:t xml:space="preserve">hief </w:t>
      </w:r>
      <w:r>
        <w:rPr>
          <w:rFonts w:ascii="Arial" w:hAnsi="Arial" w:cs="Arial"/>
          <w:sz w:val="20"/>
          <w:szCs w:val="20"/>
        </w:rPr>
        <w:t>e</w:t>
      </w:r>
      <w:r w:rsidRPr="00C02C3D">
        <w:rPr>
          <w:rFonts w:ascii="Arial" w:hAnsi="Arial" w:cs="Arial"/>
          <w:sz w:val="20"/>
          <w:szCs w:val="20"/>
        </w:rPr>
        <w:t xml:space="preserve">xecutive or </w:t>
      </w:r>
      <w:r>
        <w:rPr>
          <w:rFonts w:ascii="Arial" w:hAnsi="Arial" w:cs="Arial"/>
          <w:sz w:val="20"/>
          <w:szCs w:val="20"/>
        </w:rPr>
        <w:t xml:space="preserve">head of accreditation unit and title </w:t>
      </w:r>
    </w:p>
    <w:p w14:paraId="22E6CD84" w14:textId="77777777" w:rsidR="006F5E2B" w:rsidRPr="00C02C3D" w:rsidRDefault="006F5E2B" w:rsidP="006F5E2B">
      <w:pPr>
        <w:pStyle w:val="ListParagraph"/>
        <w:numPr>
          <w:ilvl w:val="0"/>
          <w:numId w:val="16"/>
        </w:numPr>
        <w:rPr>
          <w:rFonts w:ascii="Arial" w:hAnsi="Arial" w:cs="Arial"/>
          <w:sz w:val="20"/>
          <w:szCs w:val="20"/>
        </w:rPr>
      </w:pPr>
      <w:r w:rsidRPr="00C02C3D">
        <w:rPr>
          <w:rFonts w:ascii="Arial" w:hAnsi="Arial" w:cs="Arial"/>
          <w:sz w:val="20"/>
          <w:szCs w:val="20"/>
        </w:rPr>
        <w:t>Month and year of most recent CHEA recognition</w:t>
      </w:r>
      <w:r>
        <w:rPr>
          <w:rFonts w:ascii="Arial" w:hAnsi="Arial" w:cs="Arial"/>
          <w:sz w:val="20"/>
          <w:szCs w:val="20"/>
        </w:rPr>
        <w:t>:</w:t>
      </w:r>
    </w:p>
    <w:p w14:paraId="0B670212" w14:textId="77777777" w:rsidR="006F5E2B" w:rsidRPr="00C02C3D" w:rsidRDefault="006F5E2B" w:rsidP="006F5E2B">
      <w:pPr>
        <w:pStyle w:val="ListParagraph"/>
        <w:numPr>
          <w:ilvl w:val="0"/>
          <w:numId w:val="16"/>
        </w:numPr>
        <w:rPr>
          <w:rFonts w:ascii="Arial" w:hAnsi="Arial" w:cs="Arial"/>
          <w:sz w:val="20"/>
          <w:szCs w:val="20"/>
        </w:rPr>
      </w:pPr>
      <w:r w:rsidRPr="00C02C3D">
        <w:rPr>
          <w:rFonts w:ascii="Arial" w:hAnsi="Arial" w:cs="Arial"/>
          <w:sz w:val="20"/>
          <w:szCs w:val="20"/>
        </w:rPr>
        <w:t xml:space="preserve">Number of </w:t>
      </w:r>
      <w:r>
        <w:rPr>
          <w:rFonts w:ascii="Arial" w:hAnsi="Arial" w:cs="Arial"/>
          <w:sz w:val="20"/>
          <w:szCs w:val="20"/>
        </w:rPr>
        <w:t xml:space="preserve">accredited </w:t>
      </w:r>
      <w:r w:rsidRPr="00C02C3D">
        <w:rPr>
          <w:rFonts w:ascii="Arial" w:hAnsi="Arial" w:cs="Arial"/>
          <w:sz w:val="20"/>
          <w:szCs w:val="20"/>
        </w:rPr>
        <w:t>institutions or programs</w:t>
      </w:r>
      <w:r>
        <w:rPr>
          <w:rFonts w:ascii="Arial" w:hAnsi="Arial" w:cs="Arial"/>
          <w:sz w:val="20"/>
          <w:szCs w:val="20"/>
        </w:rPr>
        <w:t>:</w:t>
      </w:r>
    </w:p>
    <w:p w14:paraId="09C71A19" w14:textId="77777777" w:rsidR="006F5E2B" w:rsidRPr="00C02C3D" w:rsidRDefault="006F5E2B" w:rsidP="006F5E2B">
      <w:pPr>
        <w:pStyle w:val="ListParagraph"/>
        <w:numPr>
          <w:ilvl w:val="1"/>
          <w:numId w:val="16"/>
        </w:numPr>
        <w:rPr>
          <w:rFonts w:ascii="Arial" w:hAnsi="Arial" w:cs="Arial"/>
          <w:sz w:val="20"/>
          <w:szCs w:val="20"/>
        </w:rPr>
      </w:pPr>
      <w:r w:rsidRPr="00C02C3D">
        <w:rPr>
          <w:rFonts w:ascii="Arial" w:hAnsi="Arial" w:cs="Arial"/>
          <w:sz w:val="20"/>
          <w:szCs w:val="20"/>
        </w:rPr>
        <w:t>at last review by CHEA:</w:t>
      </w:r>
      <w:r>
        <w:rPr>
          <w:rFonts w:ascii="Arial" w:hAnsi="Arial" w:cs="Arial"/>
          <w:sz w:val="20"/>
          <w:szCs w:val="20"/>
        </w:rPr>
        <w:t xml:space="preserve">  ____degree, ____nondegree</w:t>
      </w:r>
    </w:p>
    <w:p w14:paraId="3640F558" w14:textId="6FCFD4FC" w:rsidR="006F5E2B" w:rsidRDefault="006F5E2B" w:rsidP="006F5E2B">
      <w:pPr>
        <w:pStyle w:val="ListParagraph"/>
        <w:numPr>
          <w:ilvl w:val="1"/>
          <w:numId w:val="16"/>
        </w:numPr>
        <w:rPr>
          <w:rFonts w:ascii="Arial" w:hAnsi="Arial" w:cs="Arial"/>
          <w:sz w:val="20"/>
          <w:szCs w:val="20"/>
        </w:rPr>
      </w:pPr>
      <w:r w:rsidRPr="00C02C3D">
        <w:rPr>
          <w:rFonts w:ascii="Arial" w:hAnsi="Arial" w:cs="Arial"/>
          <w:sz w:val="20"/>
          <w:szCs w:val="20"/>
        </w:rPr>
        <w:t>currently:</w:t>
      </w:r>
      <w:r>
        <w:rPr>
          <w:rFonts w:ascii="Arial" w:hAnsi="Arial" w:cs="Arial"/>
          <w:sz w:val="20"/>
          <w:szCs w:val="20"/>
        </w:rPr>
        <w:t xml:space="preserve"> ____degree, ____nondegree</w:t>
      </w:r>
    </w:p>
    <w:p w14:paraId="132AAB34" w14:textId="5D5CDE36" w:rsidR="00FA233F" w:rsidRDefault="00FA233F" w:rsidP="00FA233F">
      <w:pPr>
        <w:pStyle w:val="ListParagraph"/>
        <w:ind w:left="1800"/>
        <w:rPr>
          <w:rFonts w:ascii="Arial" w:hAnsi="Arial" w:cs="Arial"/>
          <w:sz w:val="20"/>
          <w:szCs w:val="20"/>
        </w:rPr>
      </w:pPr>
    </w:p>
    <w:p w14:paraId="394A98E1" w14:textId="77777777" w:rsidR="00FA233F" w:rsidRPr="00C02C3D" w:rsidRDefault="00FA233F" w:rsidP="00FA233F">
      <w:pPr>
        <w:pStyle w:val="ListParagraph"/>
        <w:ind w:left="1800"/>
        <w:rPr>
          <w:rFonts w:ascii="Arial" w:hAnsi="Arial" w:cs="Arial"/>
          <w:sz w:val="20"/>
          <w:szCs w:val="20"/>
        </w:rPr>
      </w:pPr>
    </w:p>
    <w:p w14:paraId="2F3B8653" w14:textId="6DB7D6BA" w:rsidR="006F5E2B" w:rsidRPr="00C02C3D" w:rsidRDefault="006F5E2B" w:rsidP="009672B9">
      <w:pPr>
        <w:pStyle w:val="ListParagraph"/>
        <w:numPr>
          <w:ilvl w:val="0"/>
          <w:numId w:val="15"/>
        </w:numPr>
        <w:ind w:left="360"/>
        <w:rPr>
          <w:rFonts w:ascii="Arial" w:hAnsi="Arial" w:cs="Arial"/>
          <w:b/>
          <w:sz w:val="20"/>
          <w:szCs w:val="20"/>
        </w:rPr>
      </w:pPr>
      <w:r>
        <w:rPr>
          <w:rFonts w:ascii="Arial" w:hAnsi="Arial" w:cs="Arial"/>
          <w:b/>
          <w:sz w:val="20"/>
          <w:szCs w:val="20"/>
        </w:rPr>
        <w:t xml:space="preserve">CHEA Recognized </w:t>
      </w:r>
      <w:r w:rsidRPr="00C02C3D">
        <w:rPr>
          <w:rFonts w:ascii="Arial" w:hAnsi="Arial" w:cs="Arial"/>
          <w:b/>
          <w:sz w:val="20"/>
          <w:szCs w:val="20"/>
        </w:rPr>
        <w:t xml:space="preserve">Scope of Accreditation </w:t>
      </w:r>
      <w:r>
        <w:rPr>
          <w:rFonts w:ascii="Arial" w:hAnsi="Arial" w:cs="Arial"/>
          <w:b/>
          <w:sz w:val="20"/>
          <w:szCs w:val="20"/>
        </w:rPr>
        <w:t>(</w:t>
      </w:r>
      <w:r w:rsidRPr="00A33FDE">
        <w:rPr>
          <w:rFonts w:ascii="Arial" w:hAnsi="Arial" w:cs="Arial"/>
          <w:b/>
          <w:i/>
          <w:iCs/>
          <w:sz w:val="20"/>
          <w:szCs w:val="20"/>
        </w:rPr>
        <w:t>Recognition Policy</w:t>
      </w:r>
      <w:r>
        <w:rPr>
          <w:rFonts w:ascii="Arial" w:hAnsi="Arial" w:cs="Arial"/>
          <w:b/>
          <w:sz w:val="20"/>
          <w:szCs w:val="20"/>
        </w:rPr>
        <w:t>, Paragraphs 7 and 8):</w:t>
      </w:r>
    </w:p>
    <w:p w14:paraId="199CFD04" w14:textId="77777777" w:rsidR="006F5E2B" w:rsidRPr="00C02C3D" w:rsidRDefault="006F5E2B" w:rsidP="009672B9">
      <w:pPr>
        <w:rPr>
          <w:rFonts w:ascii="Arial" w:hAnsi="Arial" w:cs="Arial"/>
          <w:b/>
          <w:sz w:val="20"/>
          <w:szCs w:val="20"/>
        </w:rPr>
      </w:pPr>
    </w:p>
    <w:p w14:paraId="36A33448" w14:textId="335F58CF" w:rsidR="006F5E2B" w:rsidRPr="00C02C3D" w:rsidRDefault="006F5E2B" w:rsidP="009672B9">
      <w:pPr>
        <w:pStyle w:val="ListParagraph"/>
        <w:numPr>
          <w:ilvl w:val="0"/>
          <w:numId w:val="17"/>
        </w:numPr>
        <w:ind w:left="720"/>
        <w:rPr>
          <w:rFonts w:ascii="Arial" w:hAnsi="Arial" w:cs="Arial"/>
          <w:sz w:val="20"/>
          <w:szCs w:val="20"/>
        </w:rPr>
      </w:pPr>
      <w:r w:rsidRPr="00C02C3D">
        <w:rPr>
          <w:rFonts w:ascii="Arial" w:hAnsi="Arial" w:cs="Arial"/>
          <w:sz w:val="20"/>
          <w:szCs w:val="20"/>
        </w:rPr>
        <w:t xml:space="preserve">Provide the organization’s current CHEA-recognized scope of accreditation as last approved by CHEA. </w:t>
      </w:r>
      <w:r w:rsidR="00521036">
        <w:rPr>
          <w:i/>
          <w:noProof/>
          <w:sz w:val="20"/>
          <w:szCs w:val="20"/>
        </w:rPr>
        <mc:AlternateContent>
          <mc:Choice Requires="wps">
            <w:drawing>
              <wp:inline distT="0" distB="0" distL="0" distR="0" wp14:anchorId="432C53F3" wp14:editId="59096C5A">
                <wp:extent cx="5486400" cy="1828800"/>
                <wp:effectExtent l="0" t="0" r="19050" b="19050"/>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770C032B" w14:textId="61621DBC" w:rsidR="00F01B53" w:rsidRDefault="00F01B53" w:rsidP="00521036">
                            <w:pPr>
                              <w:rPr>
                                <w:rFonts w:ascii="Arial" w:hAnsi="Arial" w:cs="Arial"/>
                                <w:sz w:val="20"/>
                              </w:rPr>
                            </w:pPr>
                            <w:r w:rsidRPr="001B5EB0">
                              <w:rPr>
                                <w:rFonts w:ascii="Arial" w:hAnsi="Arial" w:cs="Arial"/>
                                <w:b/>
                                <w:sz w:val="20"/>
                              </w:rPr>
                              <w:t>C</w:t>
                            </w:r>
                            <w:r>
                              <w:rPr>
                                <w:rFonts w:ascii="Arial" w:hAnsi="Arial" w:cs="Arial"/>
                                <w:b/>
                                <w:sz w:val="20"/>
                              </w:rPr>
                              <w:t>urrent CHEA Scope Statement (please include year)</w:t>
                            </w:r>
                            <w:r w:rsidRPr="001B5EB0">
                              <w:rPr>
                                <w:rFonts w:ascii="Arial" w:hAnsi="Arial" w:cs="Arial"/>
                                <w:b/>
                                <w:sz w:val="20"/>
                              </w:rPr>
                              <w:t>:</w:t>
                            </w:r>
                            <w:r>
                              <w:rPr>
                                <w:rFonts w:ascii="Arial" w:hAnsi="Arial" w:cs="Arial"/>
                                <w:sz w:val="20"/>
                              </w:rPr>
                              <w:t xml:space="preserve"> [Text box is expandable]</w:t>
                            </w:r>
                          </w:p>
                        </w:txbxContent>
                      </wps:txbx>
                      <wps:bodyPr rot="0" vert="horz" wrap="square" lIns="91440" tIns="45720" rIns="91440" bIns="45720" anchor="t" anchorCtr="0" upright="1">
                        <a:noAutofit/>
                      </wps:bodyPr>
                    </wps:wsp>
                  </a:graphicData>
                </a:graphic>
              </wp:inline>
            </w:drawing>
          </mc:Choice>
          <mc:Fallback>
            <w:pict>
              <v:shapetype w14:anchorId="432C53F3" id="_x0000_t202" coordsize="21600,21600" o:spt="202" path="m,l,21600r21600,l21600,xe">
                <v:stroke joinstyle="miter"/>
                <v:path gradientshapeok="t" o:connecttype="rect"/>
              </v:shapetype>
              <v:shape id="Text Box 50" o:spid="_x0000_s1026"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">
                <v:textbox>
                  <w:txbxContent>
                    <w:p w14:paraId="770C032B" w14:textId="61621DBC" w:rsidR="00F01B53" w:rsidRDefault="00F01B53" w:rsidP="00521036">
                      <w:pPr>
                        <w:rPr>
                          <w:rFonts w:ascii="Arial" w:hAnsi="Arial" w:cs="Arial"/>
                          <w:sz w:val="20"/>
                        </w:rPr>
                      </w:pPr>
                      <w:r w:rsidRPr="001B5EB0">
                        <w:rPr>
                          <w:rFonts w:ascii="Arial" w:hAnsi="Arial" w:cs="Arial"/>
                          <w:b/>
                          <w:sz w:val="20"/>
                        </w:rPr>
                        <w:t>C</w:t>
                      </w:r>
                      <w:r>
                        <w:rPr>
                          <w:rFonts w:ascii="Arial" w:hAnsi="Arial" w:cs="Arial"/>
                          <w:b/>
                          <w:sz w:val="20"/>
                        </w:rPr>
                        <w:t>urrent CHEA Scope Statement (please include year)</w:t>
                      </w:r>
                      <w:r w:rsidRPr="001B5EB0">
                        <w:rPr>
                          <w:rFonts w:ascii="Arial" w:hAnsi="Arial" w:cs="Arial"/>
                          <w:b/>
                          <w:sz w:val="20"/>
                        </w:rPr>
                        <w:t>:</w:t>
                      </w:r>
                      <w:r>
                        <w:rPr>
                          <w:rFonts w:ascii="Arial" w:hAnsi="Arial" w:cs="Arial"/>
                          <w:sz w:val="20"/>
                        </w:rPr>
                        <w:t xml:space="preserve"> [Text box is expandable]</w:t>
                      </w:r>
                    </w:p>
                  </w:txbxContent>
                </v:textbox>
                <w10:anchorlock/>
              </v:shape>
            </w:pict>
          </mc:Fallback>
        </mc:AlternateContent>
      </w:r>
    </w:p>
    <w:p w14:paraId="2E197FFB" w14:textId="77777777" w:rsidR="006F5E2B" w:rsidRPr="00C02C3D" w:rsidRDefault="006F5E2B" w:rsidP="009672B9">
      <w:pPr>
        <w:rPr>
          <w:rFonts w:ascii="Arial" w:hAnsi="Arial" w:cs="Arial"/>
          <w:b/>
          <w:sz w:val="20"/>
          <w:szCs w:val="20"/>
        </w:rPr>
      </w:pPr>
    </w:p>
    <w:p w14:paraId="234F8126" w14:textId="53F87B02" w:rsidR="006F5E2B" w:rsidRPr="00C02C3D" w:rsidRDefault="006F5E2B" w:rsidP="009672B9">
      <w:pPr>
        <w:pStyle w:val="ListParagraph"/>
        <w:numPr>
          <w:ilvl w:val="0"/>
          <w:numId w:val="17"/>
        </w:numPr>
        <w:ind w:left="720"/>
        <w:rPr>
          <w:rFonts w:ascii="Arial" w:hAnsi="Arial" w:cs="Arial"/>
          <w:sz w:val="20"/>
          <w:szCs w:val="20"/>
        </w:rPr>
      </w:pPr>
      <w:r w:rsidRPr="00C02C3D">
        <w:rPr>
          <w:rFonts w:ascii="Arial" w:hAnsi="Arial" w:cs="Arial"/>
          <w:sz w:val="20"/>
          <w:szCs w:val="20"/>
        </w:rPr>
        <w:t>If applicable, identify and describe any accreditation activity conducted by the organization that is not part of its current CHEA-recognized scope of accreditation, e.g., institutions or programs outside the United States, consortia of providers, professional or continuing education, internships, residency programs, post-doctoral certification.</w:t>
      </w:r>
      <w:r w:rsidR="00521036" w:rsidRPr="00521036">
        <w:rPr>
          <w:i/>
          <w:noProof/>
          <w:sz w:val="20"/>
          <w:szCs w:val="20"/>
        </w:rPr>
        <w:t xml:space="preserve"> </w:t>
      </w:r>
      <w:r w:rsidR="00521036">
        <w:rPr>
          <w:i/>
          <w:noProof/>
          <w:sz w:val="20"/>
          <w:szCs w:val="20"/>
        </w:rPr>
        <mc:AlternateContent>
          <mc:Choice Requires="wps">
            <w:drawing>
              <wp:inline distT="0" distB="0" distL="0" distR="0" wp14:anchorId="284B09BD" wp14:editId="1F8E136A">
                <wp:extent cx="5486400" cy="1828800"/>
                <wp:effectExtent l="0" t="0" r="19050" b="19050"/>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525AD628" w14:textId="6CDD3EA9" w:rsidR="00F01B53" w:rsidRDefault="00F01B53" w:rsidP="00521036">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wps:txbx>
                      <wps:bodyPr rot="0" vert="horz" wrap="square" lIns="91440" tIns="45720" rIns="91440" bIns="45720" anchor="t" anchorCtr="0" upright="1">
                        <a:noAutofit/>
                      </wps:bodyPr>
                    </wps:wsp>
                  </a:graphicData>
                </a:graphic>
              </wp:inline>
            </w:drawing>
          </mc:Choice>
          <mc:Fallback>
            <w:pict>
              <v:shape w14:anchorId="284B09BD" id="Text Box 51" o:spid="_x0000_s1027"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">
                <v:textbox>
                  <w:txbxContent>
                    <w:p w14:paraId="525AD628" w14:textId="6CDD3EA9" w:rsidR="00F01B53" w:rsidRDefault="00F01B53" w:rsidP="00521036">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v:textbox>
                <w10:anchorlock/>
              </v:shape>
            </w:pict>
          </mc:Fallback>
        </mc:AlternateContent>
      </w:r>
    </w:p>
    <w:p w14:paraId="3C1A54CA" w14:textId="77777777" w:rsidR="006F5E2B" w:rsidRPr="00C02C3D" w:rsidRDefault="006F5E2B" w:rsidP="009672B9">
      <w:pPr>
        <w:rPr>
          <w:rFonts w:ascii="Arial" w:hAnsi="Arial" w:cs="Arial"/>
          <w:sz w:val="20"/>
          <w:szCs w:val="20"/>
        </w:rPr>
      </w:pPr>
    </w:p>
    <w:p w14:paraId="593395E2" w14:textId="7305C64F" w:rsidR="006F5E2B" w:rsidRPr="00C02C3D" w:rsidRDefault="006F5E2B" w:rsidP="009672B9">
      <w:pPr>
        <w:pStyle w:val="ListParagraph"/>
        <w:numPr>
          <w:ilvl w:val="0"/>
          <w:numId w:val="17"/>
        </w:numPr>
        <w:ind w:left="720"/>
        <w:rPr>
          <w:rFonts w:ascii="Arial" w:hAnsi="Arial" w:cs="Arial"/>
          <w:sz w:val="20"/>
          <w:szCs w:val="20"/>
        </w:rPr>
      </w:pPr>
      <w:r w:rsidRPr="00C02C3D">
        <w:rPr>
          <w:rFonts w:ascii="Arial" w:hAnsi="Arial" w:cs="Arial"/>
          <w:sz w:val="20"/>
          <w:szCs w:val="20"/>
        </w:rPr>
        <w:lastRenderedPageBreak/>
        <w:t>If applicable, describe any accreditation activity authorized by the accrediting organization's charter, bylaws or mission statement, but wherein the organization is not currently active.</w:t>
      </w:r>
      <w:r w:rsidR="00521036" w:rsidRPr="00521036">
        <w:rPr>
          <w:i/>
          <w:noProof/>
          <w:sz w:val="20"/>
          <w:szCs w:val="20"/>
        </w:rPr>
        <w:t xml:space="preserve"> </w:t>
      </w:r>
      <w:r w:rsidR="00521036">
        <w:rPr>
          <w:i/>
          <w:noProof/>
          <w:sz w:val="20"/>
          <w:szCs w:val="20"/>
        </w:rPr>
        <mc:AlternateContent>
          <mc:Choice Requires="wps">
            <w:drawing>
              <wp:inline distT="0" distB="0" distL="0" distR="0" wp14:anchorId="7B5E135D" wp14:editId="70A8DCB6">
                <wp:extent cx="5486400" cy="1828800"/>
                <wp:effectExtent l="0" t="0" r="19050" b="1905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00A908DD" w14:textId="77777777" w:rsidR="00F01B53" w:rsidRDefault="00F01B53" w:rsidP="00521036">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wps:txbx>
                      <wps:bodyPr rot="0" vert="horz" wrap="square" lIns="91440" tIns="45720" rIns="91440" bIns="45720" anchor="t" anchorCtr="0" upright="1">
                        <a:noAutofit/>
                      </wps:bodyPr>
                    </wps:wsp>
                  </a:graphicData>
                </a:graphic>
              </wp:inline>
            </w:drawing>
          </mc:Choice>
          <mc:Fallback>
            <w:pict>
              <v:shape w14:anchorId="7B5E135D" id="Text Box 52" o:spid="_x0000_s1028"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">
                <v:textbox>
                  <w:txbxContent>
                    <w:p w14:paraId="00A908DD" w14:textId="77777777" w:rsidR="00F01B53" w:rsidRDefault="00F01B53" w:rsidP="00521036">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v:textbox>
                <w10:anchorlock/>
              </v:shape>
            </w:pict>
          </mc:Fallback>
        </mc:AlternateContent>
      </w:r>
    </w:p>
    <w:p w14:paraId="2B09EA67" w14:textId="356F71D9" w:rsidR="006F5E2B" w:rsidRPr="00C02C3D" w:rsidRDefault="006F5E2B" w:rsidP="009672B9">
      <w:pPr>
        <w:rPr>
          <w:rFonts w:ascii="Arial" w:hAnsi="Arial" w:cs="Arial"/>
          <w:sz w:val="20"/>
          <w:szCs w:val="20"/>
        </w:rPr>
      </w:pPr>
    </w:p>
    <w:p w14:paraId="36722917" w14:textId="77E78BDF" w:rsidR="006F5E2B" w:rsidRDefault="006F5E2B" w:rsidP="009672B9">
      <w:pPr>
        <w:pStyle w:val="ListParagraph"/>
        <w:numPr>
          <w:ilvl w:val="0"/>
          <w:numId w:val="17"/>
        </w:numPr>
        <w:ind w:left="720"/>
        <w:rPr>
          <w:rFonts w:ascii="Arial" w:hAnsi="Arial" w:cs="Arial"/>
          <w:sz w:val="20"/>
          <w:szCs w:val="20"/>
        </w:rPr>
      </w:pPr>
      <w:r w:rsidRPr="00C02C3D">
        <w:rPr>
          <w:rFonts w:ascii="Arial" w:hAnsi="Arial" w:cs="Arial"/>
          <w:sz w:val="20"/>
          <w:szCs w:val="20"/>
        </w:rPr>
        <w:t>Describe any plans, initiatives or pilot projects that may result in the submission of a formal request for a change to the CHEA-recognized scope of accreditation and an approximate time frame for making the request. (</w:t>
      </w:r>
      <w:r w:rsidRPr="00461E7B">
        <w:rPr>
          <w:rFonts w:ascii="Arial" w:hAnsi="Arial" w:cs="Arial"/>
          <w:bCs/>
          <w:i/>
          <w:iCs/>
          <w:sz w:val="20"/>
          <w:szCs w:val="20"/>
        </w:rPr>
        <w:t>Recognition Policy</w:t>
      </w:r>
      <w:r w:rsidRPr="00461E7B">
        <w:rPr>
          <w:rFonts w:ascii="Arial" w:hAnsi="Arial" w:cs="Arial"/>
          <w:bCs/>
          <w:sz w:val="20"/>
          <w:szCs w:val="20"/>
        </w:rPr>
        <w:t>, Paragraphs 7 and</w:t>
      </w:r>
      <w:r>
        <w:rPr>
          <w:rFonts w:ascii="Arial" w:hAnsi="Arial" w:cs="Arial"/>
          <w:bCs/>
          <w:sz w:val="20"/>
          <w:szCs w:val="20"/>
        </w:rPr>
        <w:t xml:space="preserve"> 8</w:t>
      </w:r>
      <w:r w:rsidRPr="00C02C3D">
        <w:rPr>
          <w:rFonts w:ascii="Arial" w:hAnsi="Arial" w:cs="Arial"/>
          <w:sz w:val="20"/>
          <w:szCs w:val="20"/>
        </w:rPr>
        <w:t>)</w:t>
      </w:r>
      <w:r w:rsidR="00521036" w:rsidRPr="00521036">
        <w:rPr>
          <w:i/>
          <w:noProof/>
          <w:sz w:val="20"/>
          <w:szCs w:val="20"/>
        </w:rPr>
        <w:t xml:space="preserve"> </w:t>
      </w:r>
      <w:r w:rsidR="00521036">
        <w:rPr>
          <w:i/>
          <w:noProof/>
          <w:sz w:val="20"/>
          <w:szCs w:val="20"/>
        </w:rPr>
        <mc:AlternateContent>
          <mc:Choice Requires="wps">
            <w:drawing>
              <wp:inline distT="0" distB="0" distL="0" distR="0" wp14:anchorId="11D50B60" wp14:editId="1776EC9B">
                <wp:extent cx="5486400" cy="1828800"/>
                <wp:effectExtent l="0" t="0" r="19050" b="1905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5FAFB7F8" w14:textId="77777777" w:rsidR="00F01B53" w:rsidRDefault="00F01B53" w:rsidP="00521036">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wps:txbx>
                      <wps:bodyPr rot="0" vert="horz" wrap="square" lIns="91440" tIns="45720" rIns="91440" bIns="45720" anchor="t" anchorCtr="0" upright="1">
                        <a:noAutofit/>
                      </wps:bodyPr>
                    </wps:wsp>
                  </a:graphicData>
                </a:graphic>
              </wp:inline>
            </w:drawing>
          </mc:Choice>
          <mc:Fallback>
            <w:pict>
              <v:shape w14:anchorId="11D50B60" id="Text Box 53" o:spid="_x0000_s1029"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">
                <v:textbox>
                  <w:txbxContent>
                    <w:p w14:paraId="5FAFB7F8" w14:textId="77777777" w:rsidR="00F01B53" w:rsidRDefault="00F01B53" w:rsidP="00521036">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v:textbox>
                <w10:anchorlock/>
              </v:shape>
            </w:pict>
          </mc:Fallback>
        </mc:AlternateContent>
      </w:r>
    </w:p>
    <w:p w14:paraId="549F2F9F" w14:textId="77777777" w:rsidR="006F5E2B" w:rsidRPr="00824D59" w:rsidRDefault="006F5E2B" w:rsidP="009672B9">
      <w:pPr>
        <w:pStyle w:val="ListParagraph"/>
        <w:rPr>
          <w:rFonts w:ascii="Arial" w:hAnsi="Arial" w:cs="Arial"/>
          <w:sz w:val="20"/>
          <w:szCs w:val="20"/>
        </w:rPr>
      </w:pPr>
    </w:p>
    <w:p w14:paraId="79F2BF8C" w14:textId="478B9051" w:rsidR="006F5E2B" w:rsidRPr="00824D59" w:rsidRDefault="00D928EB" w:rsidP="009672B9">
      <w:pPr>
        <w:ind w:left="360"/>
        <w:rPr>
          <w:rFonts w:ascii="Arial" w:hAnsi="Arial" w:cs="Arial"/>
          <w:i/>
          <w:iCs/>
          <w:sz w:val="20"/>
          <w:szCs w:val="20"/>
        </w:rPr>
      </w:pPr>
      <w:r>
        <w:rPr>
          <w:rFonts w:ascii="Arial" w:hAnsi="Arial" w:cs="Arial"/>
          <w:i/>
          <w:iCs/>
          <w:sz w:val="20"/>
          <w:szCs w:val="20"/>
        </w:rPr>
        <w:t>N</w:t>
      </w:r>
      <w:r w:rsidR="006F5E2B" w:rsidRPr="00824D59">
        <w:rPr>
          <w:rFonts w:ascii="Arial" w:hAnsi="Arial" w:cs="Arial"/>
          <w:i/>
          <w:iCs/>
          <w:sz w:val="20"/>
          <w:szCs w:val="20"/>
        </w:rPr>
        <w:t xml:space="preserve">ote: If the accrediting organization is </w:t>
      </w:r>
      <w:r w:rsidR="00521036">
        <w:rPr>
          <w:rFonts w:ascii="Arial" w:hAnsi="Arial" w:cs="Arial"/>
          <w:i/>
          <w:iCs/>
          <w:sz w:val="20"/>
          <w:szCs w:val="20"/>
        </w:rPr>
        <w:t>seeking</w:t>
      </w:r>
      <w:r w:rsidR="006F5E2B" w:rsidRPr="00824D59">
        <w:rPr>
          <w:rFonts w:ascii="Arial" w:hAnsi="Arial" w:cs="Arial"/>
          <w:i/>
          <w:iCs/>
          <w:sz w:val="20"/>
          <w:szCs w:val="20"/>
        </w:rPr>
        <w:t xml:space="preserve"> a change of scope as part of the Interim Report, please respond to Paragraph 8 (Recognition Policy) in its entirety, in addition to A-D above.</w:t>
      </w:r>
      <w:r w:rsidRPr="00D928EB">
        <w:rPr>
          <w:i/>
          <w:noProof/>
          <w:sz w:val="20"/>
          <w:szCs w:val="20"/>
        </w:rPr>
        <w:t xml:space="preserve"> </w:t>
      </w:r>
      <w:r>
        <w:rPr>
          <w:i/>
          <w:noProof/>
          <w:sz w:val="20"/>
          <w:szCs w:val="20"/>
        </w:rPr>
        <mc:AlternateContent>
          <mc:Choice Requires="wps">
            <w:drawing>
              <wp:inline distT="0" distB="0" distL="0" distR="0" wp14:anchorId="6905D576" wp14:editId="62AC7D69">
                <wp:extent cx="5972175" cy="1828800"/>
                <wp:effectExtent l="0" t="0" r="28575" b="1905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0"/>
                        </a:xfrm>
                        <a:prstGeom prst="rect">
                          <a:avLst/>
                        </a:prstGeom>
                        <a:solidFill>
                          <a:srgbClr val="FFFFFF"/>
                        </a:solidFill>
                        <a:ln w="9525">
                          <a:solidFill>
                            <a:srgbClr val="000000"/>
                          </a:solidFill>
                          <a:miter lim="800000"/>
                          <a:headEnd/>
                          <a:tailEnd/>
                        </a:ln>
                      </wps:spPr>
                      <wps:txbx>
                        <w:txbxContent>
                          <w:p w14:paraId="6B790D9C" w14:textId="63DC4AC1" w:rsidR="00F01B53" w:rsidRDefault="00F01B53" w:rsidP="00D928EB">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[Insert and provide response to Paragraph 8 as appropriate]</w:t>
                            </w:r>
                          </w:p>
                        </w:txbxContent>
                      </wps:txbx>
                      <wps:bodyPr rot="0" vert="horz" wrap="square" lIns="91440" tIns="45720" rIns="91440" bIns="45720" anchor="t" anchorCtr="0" upright="1">
                        <a:noAutofit/>
                      </wps:bodyPr>
                    </wps:wsp>
                  </a:graphicData>
                </a:graphic>
              </wp:inline>
            </w:drawing>
          </mc:Choice>
          <mc:Fallback>
            <w:pict>
              <v:shape w14:anchorId="6905D576" id="Text Box 54" o:spid="_x0000_s1030" type="#_x0000_t202" style="width:470.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">
                <v:textbox>
                  <w:txbxContent>
                    <w:p w14:paraId="6B790D9C" w14:textId="63DC4AC1" w:rsidR="00F01B53" w:rsidRDefault="00F01B53" w:rsidP="00D928EB">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[Insert and provide response to Paragraph 8 as appropriate]</w:t>
                      </w:r>
                    </w:p>
                  </w:txbxContent>
                </v:textbox>
                <w10:anchorlock/>
              </v:shape>
            </w:pict>
          </mc:Fallback>
        </mc:AlternateContent>
      </w:r>
    </w:p>
    <w:p w14:paraId="424A50D1" w14:textId="77777777" w:rsidR="00D1757E" w:rsidRDefault="00D1757E" w:rsidP="009672B9">
      <w:pPr>
        <w:rPr>
          <w:rFonts w:ascii="Arial" w:hAnsi="Arial" w:cs="Arial"/>
          <w:b/>
          <w:bCs/>
          <w:sz w:val="20"/>
          <w:szCs w:val="20"/>
        </w:rPr>
        <w:sectPr w:rsidR="00D1757E" w:rsidSect="00B63529">
          <w:type w:val="continuous"/>
          <w:pgSz w:w="12240" w:h="15840"/>
          <w:pgMar w:top="720" w:right="1170" w:bottom="72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pPr>
    </w:p>
    <w:p w14:paraId="70AB676D" w14:textId="281B81AB" w:rsidR="006F5E2B" w:rsidRPr="00C02C3D" w:rsidRDefault="006F5E2B" w:rsidP="009672B9">
      <w:pPr>
        <w:rPr>
          <w:rFonts w:ascii="Arial" w:hAnsi="Arial" w:cs="Arial"/>
          <w:b/>
          <w:bCs/>
          <w:sz w:val="20"/>
          <w:szCs w:val="20"/>
        </w:rPr>
      </w:pPr>
    </w:p>
    <w:p w14:paraId="7AABAD51" w14:textId="77777777" w:rsidR="006F5E2B" w:rsidRPr="00C02C3D" w:rsidRDefault="006F5E2B" w:rsidP="00D1757E">
      <w:pPr>
        <w:pStyle w:val="ListParagraph"/>
        <w:numPr>
          <w:ilvl w:val="0"/>
          <w:numId w:val="15"/>
        </w:numPr>
        <w:ind w:left="360"/>
        <w:rPr>
          <w:rFonts w:ascii="Arial" w:hAnsi="Arial" w:cs="Arial"/>
          <w:b/>
          <w:bCs/>
          <w:sz w:val="20"/>
          <w:szCs w:val="20"/>
        </w:rPr>
      </w:pPr>
      <w:r>
        <w:rPr>
          <w:rFonts w:ascii="Arial" w:hAnsi="Arial" w:cs="Arial"/>
          <w:b/>
          <w:bCs/>
          <w:sz w:val="20"/>
          <w:szCs w:val="20"/>
        </w:rPr>
        <w:t xml:space="preserve">Recognition Standards (9-12): </w:t>
      </w:r>
      <w:r w:rsidRPr="00C02C3D">
        <w:rPr>
          <w:rFonts w:ascii="Arial" w:hAnsi="Arial" w:cs="Arial"/>
          <w:b/>
          <w:bCs/>
          <w:sz w:val="20"/>
          <w:szCs w:val="20"/>
        </w:rPr>
        <w:t>Narrative Reporting Major Changes and Demonstrating that the Accrediting Organization Continues to Meet CHEA Recognition Standards</w:t>
      </w:r>
    </w:p>
    <w:p w14:paraId="2724EBD9" w14:textId="77777777" w:rsidR="006F5E2B" w:rsidRPr="001156AA" w:rsidRDefault="006F5E2B" w:rsidP="009672B9">
      <w:pPr>
        <w:rPr>
          <w:rFonts w:ascii="Arial" w:hAnsi="Arial" w:cs="Arial"/>
          <w:b/>
          <w:bCs/>
          <w:i/>
          <w:sz w:val="20"/>
          <w:szCs w:val="20"/>
        </w:rPr>
      </w:pPr>
    </w:p>
    <w:p w14:paraId="4E789B34" w14:textId="5083BC1B" w:rsidR="006F5E2B" w:rsidRPr="001156AA" w:rsidRDefault="006F5E2B" w:rsidP="009672B9">
      <w:pPr>
        <w:ind w:left="360"/>
        <w:rPr>
          <w:rFonts w:ascii="Arial" w:hAnsi="Arial" w:cs="Arial"/>
          <w:bCs/>
          <w:i/>
          <w:color w:val="FF0000"/>
          <w:sz w:val="20"/>
          <w:szCs w:val="20"/>
        </w:rPr>
      </w:pPr>
      <w:r w:rsidRPr="001156AA">
        <w:rPr>
          <w:rFonts w:ascii="Arial" w:hAnsi="Arial" w:cs="Arial"/>
          <w:bCs/>
          <w:i/>
          <w:sz w:val="20"/>
          <w:szCs w:val="20"/>
        </w:rPr>
        <w:t>For each CHEA recognition standard</w:t>
      </w:r>
      <w:r>
        <w:rPr>
          <w:rFonts w:ascii="Arial" w:hAnsi="Arial" w:cs="Arial"/>
          <w:bCs/>
          <w:i/>
          <w:iCs/>
          <w:sz w:val="20"/>
          <w:szCs w:val="20"/>
        </w:rPr>
        <w:t xml:space="preserve">, </w:t>
      </w:r>
      <w:r>
        <w:rPr>
          <w:rFonts w:ascii="Arial" w:hAnsi="Arial" w:cs="Arial"/>
          <w:bCs/>
          <w:i/>
          <w:sz w:val="20"/>
          <w:szCs w:val="20"/>
        </w:rPr>
        <w:t>p</w:t>
      </w:r>
      <w:r w:rsidRPr="001156AA">
        <w:rPr>
          <w:rFonts w:ascii="Arial" w:hAnsi="Arial" w:cs="Arial"/>
          <w:bCs/>
          <w:i/>
          <w:sz w:val="20"/>
          <w:szCs w:val="20"/>
        </w:rPr>
        <w:t>rovide appropriate evidence demonstrating how</w:t>
      </w:r>
      <w:r>
        <w:rPr>
          <w:rFonts w:ascii="Arial" w:hAnsi="Arial" w:cs="Arial"/>
          <w:bCs/>
          <w:i/>
          <w:sz w:val="20"/>
          <w:szCs w:val="20"/>
        </w:rPr>
        <w:t xml:space="preserve"> the</w:t>
      </w:r>
      <w:r w:rsidRPr="001156AA">
        <w:rPr>
          <w:rFonts w:ascii="Arial" w:hAnsi="Arial" w:cs="Arial"/>
          <w:bCs/>
          <w:i/>
          <w:sz w:val="20"/>
          <w:szCs w:val="20"/>
        </w:rPr>
        <w:t xml:space="preserve"> </w:t>
      </w:r>
      <w:r>
        <w:rPr>
          <w:rFonts w:ascii="Arial" w:hAnsi="Arial" w:cs="Arial"/>
          <w:bCs/>
          <w:i/>
          <w:sz w:val="20"/>
          <w:szCs w:val="20"/>
        </w:rPr>
        <w:t xml:space="preserve">accrediting organization meets the 2019 CHEA Recognition Policy. </w:t>
      </w:r>
      <w:r w:rsidRPr="001156AA">
        <w:rPr>
          <w:rFonts w:ascii="Arial" w:hAnsi="Arial" w:cs="Arial"/>
          <w:bCs/>
          <w:i/>
          <w:sz w:val="20"/>
          <w:szCs w:val="20"/>
        </w:rPr>
        <w:t xml:space="preserve">The report </w:t>
      </w:r>
      <w:r w:rsidR="00080D4F">
        <w:rPr>
          <w:rFonts w:ascii="Arial" w:hAnsi="Arial" w:cs="Arial"/>
          <w:bCs/>
          <w:i/>
          <w:sz w:val="20"/>
          <w:szCs w:val="20"/>
        </w:rPr>
        <w:t>needs to</w:t>
      </w:r>
      <w:r>
        <w:rPr>
          <w:rFonts w:ascii="Arial" w:hAnsi="Arial" w:cs="Arial"/>
          <w:bCs/>
          <w:i/>
          <w:sz w:val="20"/>
          <w:szCs w:val="20"/>
        </w:rPr>
        <w:t xml:space="preserve"> be approximately </w:t>
      </w:r>
      <w:r w:rsidRPr="001156AA">
        <w:rPr>
          <w:rFonts w:ascii="Arial" w:hAnsi="Arial" w:cs="Arial"/>
          <w:bCs/>
          <w:i/>
          <w:sz w:val="20"/>
          <w:szCs w:val="20"/>
        </w:rPr>
        <w:t>12-15 pages</w:t>
      </w:r>
      <w:r>
        <w:rPr>
          <w:rFonts w:ascii="Arial" w:hAnsi="Arial" w:cs="Arial"/>
          <w:bCs/>
          <w:i/>
          <w:sz w:val="20"/>
          <w:szCs w:val="20"/>
        </w:rPr>
        <w:t xml:space="preserve"> in length</w:t>
      </w:r>
      <w:r w:rsidRPr="001156AA">
        <w:rPr>
          <w:rFonts w:ascii="Arial" w:hAnsi="Arial" w:cs="Arial"/>
          <w:bCs/>
          <w:i/>
          <w:sz w:val="20"/>
          <w:szCs w:val="20"/>
        </w:rPr>
        <w:t xml:space="preserve">.  Please </w:t>
      </w:r>
      <w:r>
        <w:rPr>
          <w:rFonts w:ascii="Arial" w:hAnsi="Arial" w:cs="Arial"/>
          <w:bCs/>
          <w:i/>
          <w:sz w:val="20"/>
          <w:szCs w:val="20"/>
        </w:rPr>
        <w:t xml:space="preserve">provide a response for each </w:t>
      </w:r>
      <w:r w:rsidRPr="001156AA">
        <w:rPr>
          <w:rFonts w:ascii="Arial" w:hAnsi="Arial" w:cs="Arial"/>
          <w:bCs/>
          <w:i/>
          <w:sz w:val="20"/>
          <w:szCs w:val="20"/>
        </w:rPr>
        <w:t>of the three CHEA recognition standards</w:t>
      </w:r>
      <w:r>
        <w:rPr>
          <w:rFonts w:ascii="Arial" w:hAnsi="Arial" w:cs="Arial"/>
          <w:bCs/>
          <w:i/>
          <w:sz w:val="20"/>
          <w:szCs w:val="20"/>
        </w:rPr>
        <w:t>, including sub-parts</w:t>
      </w:r>
      <w:r w:rsidR="00B655B4">
        <w:rPr>
          <w:rFonts w:ascii="Arial" w:hAnsi="Arial" w:cs="Arial"/>
          <w:bCs/>
          <w:i/>
          <w:sz w:val="20"/>
          <w:szCs w:val="20"/>
        </w:rPr>
        <w:t>,</w:t>
      </w:r>
      <w:r>
        <w:rPr>
          <w:rFonts w:ascii="Arial" w:hAnsi="Arial" w:cs="Arial"/>
          <w:bCs/>
          <w:i/>
          <w:sz w:val="20"/>
          <w:szCs w:val="20"/>
        </w:rPr>
        <w:t xml:space="preserve"> </w:t>
      </w:r>
      <w:r w:rsidR="00B655B4">
        <w:rPr>
          <w:rFonts w:ascii="Arial" w:hAnsi="Arial" w:cs="Arial"/>
          <w:bCs/>
          <w:i/>
          <w:sz w:val="20"/>
          <w:szCs w:val="20"/>
        </w:rPr>
        <w:t xml:space="preserve">all of </w:t>
      </w:r>
      <w:r>
        <w:rPr>
          <w:rFonts w:ascii="Arial" w:hAnsi="Arial" w:cs="Arial"/>
          <w:bCs/>
          <w:i/>
          <w:sz w:val="20"/>
          <w:szCs w:val="20"/>
        </w:rPr>
        <w:t>which are referred to as paragraphs</w:t>
      </w:r>
      <w:r w:rsidRPr="001156AA">
        <w:rPr>
          <w:rFonts w:ascii="Arial" w:hAnsi="Arial" w:cs="Arial"/>
          <w:bCs/>
          <w:i/>
          <w:sz w:val="20"/>
          <w:szCs w:val="20"/>
        </w:rPr>
        <w:t xml:space="preserve">.  </w:t>
      </w:r>
    </w:p>
    <w:p w14:paraId="03E6FCA6" w14:textId="77777777" w:rsidR="006F5E2B" w:rsidRPr="001156AA" w:rsidRDefault="006F5E2B" w:rsidP="009672B9">
      <w:pPr>
        <w:ind w:left="360"/>
        <w:rPr>
          <w:rFonts w:ascii="Arial" w:hAnsi="Arial" w:cs="Arial"/>
          <w:bCs/>
          <w:i/>
          <w:sz w:val="20"/>
          <w:szCs w:val="20"/>
        </w:rPr>
      </w:pPr>
    </w:p>
    <w:p w14:paraId="2A5B32B0" w14:textId="77777777" w:rsidR="006F5E2B" w:rsidRPr="00C02C3D" w:rsidRDefault="006F5E2B" w:rsidP="009672B9">
      <w:pPr>
        <w:rPr>
          <w:rFonts w:ascii="Arial" w:hAnsi="Arial" w:cs="Arial"/>
          <w:b/>
          <w:bCs/>
          <w:sz w:val="20"/>
          <w:szCs w:val="20"/>
        </w:rPr>
      </w:pPr>
    </w:p>
    <w:p w14:paraId="07B45E63" w14:textId="77777777" w:rsidR="006F5E2B" w:rsidRPr="00C02C3D" w:rsidRDefault="006F5E2B" w:rsidP="009672B9">
      <w:pPr>
        <w:pStyle w:val="BodyText"/>
        <w:tabs>
          <w:tab w:val="clear" w:pos="1440"/>
        </w:tabs>
        <w:ind w:left="360" w:firstLine="0"/>
        <w:rPr>
          <w:rFonts w:cs="Arial"/>
          <w:sz w:val="20"/>
          <w:szCs w:val="20"/>
        </w:rPr>
      </w:pPr>
      <w:r>
        <w:rPr>
          <w:rFonts w:cs="Arial"/>
          <w:b/>
          <w:sz w:val="20"/>
          <w:szCs w:val="20"/>
        </w:rPr>
        <w:t xml:space="preserve">STANDARD </w:t>
      </w:r>
      <w:r w:rsidRPr="005F7C91">
        <w:rPr>
          <w:rFonts w:cs="Arial"/>
          <w:b/>
          <w:sz w:val="20"/>
          <w:szCs w:val="20"/>
        </w:rPr>
        <w:t>10.</w:t>
      </w:r>
      <w:r w:rsidRPr="005F7C91">
        <w:rPr>
          <w:rFonts w:cs="Arial"/>
          <w:b/>
          <w:sz w:val="20"/>
          <w:szCs w:val="20"/>
        </w:rPr>
        <w:tab/>
      </w:r>
      <w:r w:rsidRPr="005F7C91">
        <w:rPr>
          <w:rFonts w:cs="Arial"/>
          <w:b/>
          <w:i/>
          <w:sz w:val="20"/>
          <w:szCs w:val="20"/>
        </w:rPr>
        <w:t>PROMOTES ACADEMIC QUALITY AND ADVANCES STUDENT ACHIEVEMENT</w:t>
      </w:r>
      <w:r w:rsidRPr="00C02C3D">
        <w:rPr>
          <w:rFonts w:cs="Arial"/>
          <w:i/>
          <w:sz w:val="20"/>
          <w:szCs w:val="20"/>
        </w:rPr>
        <w:t>.</w:t>
      </w:r>
      <w:r w:rsidRPr="00C02C3D">
        <w:rPr>
          <w:rFonts w:cs="Arial"/>
          <w:sz w:val="20"/>
          <w:szCs w:val="20"/>
        </w:rPr>
        <w:t xml:space="preserve">  Advancement of academic quality is at the core of accreditation.  To be recognized, the accrediting organization provides evidence that it implements and enforces standards, policies or procedures which:</w:t>
      </w:r>
    </w:p>
    <w:p w14:paraId="2D95A447" w14:textId="3163F7C6" w:rsidR="006F5E2B" w:rsidRPr="00C02C3D" w:rsidRDefault="006F5E2B" w:rsidP="00D1757E">
      <w:pPr>
        <w:pStyle w:val="BodyText"/>
        <w:tabs>
          <w:tab w:val="clear" w:pos="1440"/>
        </w:tabs>
        <w:ind w:left="720" w:hanging="360"/>
        <w:rPr>
          <w:rFonts w:cs="Arial"/>
          <w:sz w:val="20"/>
          <w:szCs w:val="20"/>
        </w:rPr>
      </w:pPr>
      <w:r w:rsidRPr="00C02C3D">
        <w:rPr>
          <w:rFonts w:cs="Arial"/>
          <w:sz w:val="20"/>
          <w:szCs w:val="20"/>
        </w:rPr>
        <w:t>A.</w:t>
      </w:r>
      <w:r w:rsidRPr="00C02C3D">
        <w:rPr>
          <w:rFonts w:cs="Arial"/>
          <w:sz w:val="20"/>
          <w:szCs w:val="20"/>
        </w:rPr>
        <w:tab/>
        <w:t>Articulate the accrediting organization’s expectations for academic quality and results associated with institutional or program performance, including student achievement, consistent with institution or program mission.</w:t>
      </w:r>
      <w:r w:rsidR="00DE1C11" w:rsidRPr="00DE1C11">
        <w:rPr>
          <w:i/>
          <w:sz w:val="20"/>
          <w:szCs w:val="20"/>
        </w:rPr>
        <w:t xml:space="preserve"> </w:t>
      </w:r>
      <w:r w:rsidR="00DE1C11">
        <w:rPr>
          <w:i/>
          <w:noProof/>
          <w:sz w:val="20"/>
          <w:szCs w:val="20"/>
        </w:rPr>
        <mc:AlternateContent>
          <mc:Choice Requires="wps">
            <w:drawing>
              <wp:inline distT="0" distB="0" distL="0" distR="0" wp14:anchorId="2D6868AD" wp14:editId="6F063329">
                <wp:extent cx="5486400" cy="18288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0DC76316" w14:textId="77777777" w:rsidR="00F01B53" w:rsidRDefault="00F01B53" w:rsidP="00DE1C1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2D6868AD" id="Text Box 2" o:spid="_x0000_s1031"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U0LAIAAFg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">
                <v:textbox>
                  <w:txbxContent>
                    <w:p w14:paraId="0DC76316" w14:textId="77777777" w:rsidR="00F01B53" w:rsidRDefault="00F01B53" w:rsidP="00DE1C1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6BC867E8" w14:textId="089AA563" w:rsidR="00FA233F" w:rsidRDefault="006F5E2B" w:rsidP="00D1757E">
      <w:pPr>
        <w:pStyle w:val="BodyText"/>
        <w:tabs>
          <w:tab w:val="clear" w:pos="1440"/>
        </w:tabs>
        <w:ind w:left="720" w:hanging="360"/>
        <w:rPr>
          <w:i/>
          <w:sz w:val="20"/>
          <w:szCs w:val="20"/>
        </w:rPr>
      </w:pPr>
      <w:r w:rsidRPr="00C02C3D">
        <w:rPr>
          <w:rFonts w:cs="Arial"/>
          <w:sz w:val="20"/>
          <w:szCs w:val="20"/>
        </w:rPr>
        <w:t>B</w:t>
      </w:r>
      <w:r w:rsidR="00064B55">
        <w:rPr>
          <w:rFonts w:cs="Arial"/>
          <w:sz w:val="20"/>
          <w:szCs w:val="20"/>
        </w:rPr>
        <w:t>.</w:t>
      </w:r>
      <w:r w:rsidRPr="00C02C3D">
        <w:rPr>
          <w:rFonts w:cs="Arial"/>
          <w:sz w:val="20"/>
          <w:szCs w:val="20"/>
        </w:rPr>
        <w:tab/>
        <w:t>Require institutions or programs to establish and make public their expectations for achievement of academic quality and indicators of student success, to implement processes to determine whether students and graduates meet the stated expectations and to make public, in aggregate form, evidence of student success. (Also see Standard 11</w:t>
      </w:r>
      <w:r w:rsidR="00B106A0">
        <w:rPr>
          <w:rFonts w:cs="Arial"/>
          <w:sz w:val="20"/>
          <w:szCs w:val="20"/>
        </w:rPr>
        <w:t>.</w:t>
      </w:r>
      <w:r w:rsidRPr="00C02C3D">
        <w:rPr>
          <w:rFonts w:cs="Arial"/>
          <w:sz w:val="20"/>
          <w:szCs w:val="20"/>
        </w:rPr>
        <w:t>B</w:t>
      </w:r>
      <w:r w:rsidR="00B106A0">
        <w:rPr>
          <w:rFonts w:cs="Arial"/>
          <w:sz w:val="20"/>
          <w:szCs w:val="20"/>
        </w:rPr>
        <w:t>.</w:t>
      </w:r>
      <w:r w:rsidRPr="00C02C3D">
        <w:rPr>
          <w:rFonts w:cs="Arial"/>
          <w:sz w:val="20"/>
          <w:szCs w:val="20"/>
        </w:rPr>
        <w:t>1)</w:t>
      </w:r>
      <w:r w:rsidR="00DE1C11" w:rsidRPr="00DE1C11">
        <w:rPr>
          <w:i/>
          <w:sz w:val="20"/>
          <w:szCs w:val="20"/>
        </w:rPr>
        <w:t xml:space="preserve"> </w:t>
      </w:r>
      <w:r w:rsidR="00DE1C11">
        <w:rPr>
          <w:i/>
          <w:noProof/>
          <w:sz w:val="20"/>
          <w:szCs w:val="20"/>
        </w:rPr>
        <mc:AlternateContent>
          <mc:Choice Requires="wps">
            <w:drawing>
              <wp:inline distT="0" distB="0" distL="0" distR="0" wp14:anchorId="632544D0" wp14:editId="6D61D59E">
                <wp:extent cx="5486400" cy="182880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1DBB2EA6" w14:textId="77777777" w:rsidR="00F01B53" w:rsidRDefault="00F01B53" w:rsidP="00DE1C1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632544D0" id="Text Box 3" o:spid="_x0000_s1032"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gwLAIAAFg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">
                <v:textbox>
                  <w:txbxContent>
                    <w:p w14:paraId="1DBB2EA6" w14:textId="77777777" w:rsidR="00F01B53" w:rsidRDefault="00F01B53" w:rsidP="00DE1C1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60CC06FE" w14:textId="08602718" w:rsidR="00B63529" w:rsidRDefault="00B63529" w:rsidP="00D1757E">
      <w:pPr>
        <w:pStyle w:val="BodyText"/>
        <w:tabs>
          <w:tab w:val="clear" w:pos="1440"/>
        </w:tabs>
        <w:ind w:left="720" w:hanging="360"/>
        <w:rPr>
          <w:i/>
          <w:sz w:val="20"/>
          <w:szCs w:val="20"/>
        </w:rPr>
      </w:pPr>
      <w:r>
        <w:rPr>
          <w:i/>
          <w:sz w:val="20"/>
          <w:szCs w:val="20"/>
        </w:rPr>
        <w:br w:type="page"/>
      </w:r>
    </w:p>
    <w:p w14:paraId="0E3517E4" w14:textId="0D25252E" w:rsidR="006F5E2B" w:rsidRPr="00C02C3D" w:rsidRDefault="006F5E2B" w:rsidP="00D1757E">
      <w:pPr>
        <w:pStyle w:val="BodyText"/>
        <w:tabs>
          <w:tab w:val="clear" w:pos="1440"/>
        </w:tabs>
        <w:ind w:left="720" w:hanging="360"/>
        <w:rPr>
          <w:rFonts w:cs="Arial"/>
          <w:sz w:val="20"/>
          <w:szCs w:val="20"/>
        </w:rPr>
      </w:pPr>
      <w:r w:rsidRPr="00C02C3D">
        <w:rPr>
          <w:rFonts w:cs="Arial"/>
          <w:sz w:val="20"/>
          <w:szCs w:val="20"/>
        </w:rPr>
        <w:lastRenderedPageBreak/>
        <w:t>C.</w:t>
      </w:r>
      <w:r w:rsidRPr="00C02C3D">
        <w:rPr>
          <w:rFonts w:cs="Arial"/>
          <w:sz w:val="20"/>
          <w:szCs w:val="20"/>
        </w:rPr>
        <w:tab/>
        <w:t>As a central part of the accrediting organization’s decision-making about accreditation status, address how well institutions or programs meet the accrediting organization’s performance expectations, including, at a minimum, performance expectations consistent with institution or program mission and type.  Performance expectations may emanate from the accrediting organization working with its institutions or programs, or from an institution or program or from both.</w:t>
      </w:r>
      <w:r w:rsidR="00DE1C11" w:rsidRPr="00DE1C11">
        <w:rPr>
          <w:i/>
          <w:sz w:val="20"/>
          <w:szCs w:val="20"/>
        </w:rPr>
        <w:t xml:space="preserve"> </w:t>
      </w:r>
      <w:r w:rsidR="00DE1C11">
        <w:rPr>
          <w:i/>
          <w:noProof/>
          <w:sz w:val="20"/>
          <w:szCs w:val="20"/>
        </w:rPr>
        <mc:AlternateContent>
          <mc:Choice Requires="wps">
            <w:drawing>
              <wp:inline distT="0" distB="0" distL="0" distR="0" wp14:anchorId="6505AB55" wp14:editId="1E453AC1">
                <wp:extent cx="5486400" cy="182880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5A60AC5A" w14:textId="77777777" w:rsidR="00F01B53" w:rsidRDefault="00F01B53" w:rsidP="00DE1C1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6505AB55" id="Text Box 4" o:spid="_x0000_s1033"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">
                <v:textbox>
                  <w:txbxContent>
                    <w:p w14:paraId="5A60AC5A" w14:textId="77777777" w:rsidR="00F01B53" w:rsidRDefault="00F01B53" w:rsidP="00DE1C1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25E24299" w14:textId="7A960736" w:rsidR="006F5E2B" w:rsidRPr="00C02C3D" w:rsidRDefault="006F5E2B" w:rsidP="00D1757E">
      <w:pPr>
        <w:pStyle w:val="BodyText"/>
        <w:tabs>
          <w:tab w:val="clear" w:pos="1440"/>
        </w:tabs>
        <w:ind w:left="720" w:hanging="360"/>
        <w:rPr>
          <w:rFonts w:cs="Arial"/>
          <w:sz w:val="20"/>
          <w:szCs w:val="20"/>
        </w:rPr>
      </w:pPr>
      <w:r w:rsidRPr="00C02C3D">
        <w:rPr>
          <w:rFonts w:cs="Arial"/>
          <w:sz w:val="20"/>
          <w:szCs w:val="20"/>
        </w:rPr>
        <w:t>D.</w:t>
      </w:r>
      <w:r w:rsidRPr="00C02C3D">
        <w:rPr>
          <w:rFonts w:cs="Arial"/>
          <w:sz w:val="20"/>
          <w:szCs w:val="20"/>
        </w:rPr>
        <w:tab/>
        <w:t>Refer to institutional or programmatic resources only to the extent required for students to emerge adequately prepared or to address health and safety in the delivery of programs.</w:t>
      </w:r>
      <w:r w:rsidR="00DE1C11" w:rsidRPr="00DE1C11">
        <w:rPr>
          <w:i/>
          <w:sz w:val="20"/>
          <w:szCs w:val="20"/>
        </w:rPr>
        <w:t xml:space="preserve"> </w:t>
      </w:r>
      <w:r w:rsidR="00DE1C11">
        <w:rPr>
          <w:i/>
          <w:noProof/>
          <w:sz w:val="20"/>
          <w:szCs w:val="20"/>
        </w:rPr>
        <mc:AlternateContent>
          <mc:Choice Requires="wps">
            <w:drawing>
              <wp:inline distT="0" distB="0" distL="0" distR="0" wp14:anchorId="6510159F" wp14:editId="66A149A4">
                <wp:extent cx="5486400" cy="1828800"/>
                <wp:effectExtent l="0" t="0" r="1905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52ACDD69" w14:textId="77777777" w:rsidR="00F01B53" w:rsidRDefault="00F01B53" w:rsidP="00DE1C1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6510159F" id="Text Box 5" o:spid="_x0000_s1034"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">
                <v:textbox>
                  <w:txbxContent>
                    <w:p w14:paraId="52ACDD69" w14:textId="77777777" w:rsidR="00F01B53" w:rsidRDefault="00F01B53" w:rsidP="00DE1C1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7421A6F8" w14:textId="1A6771A6" w:rsidR="006F5E2B" w:rsidRDefault="006F5E2B" w:rsidP="00D1757E">
      <w:pPr>
        <w:pStyle w:val="BodyText"/>
        <w:tabs>
          <w:tab w:val="clear" w:pos="1440"/>
        </w:tabs>
        <w:ind w:left="720" w:hanging="360"/>
        <w:rPr>
          <w:i/>
          <w:sz w:val="20"/>
          <w:szCs w:val="20"/>
        </w:rPr>
      </w:pPr>
      <w:r w:rsidRPr="00C02C3D">
        <w:rPr>
          <w:rFonts w:cs="Arial"/>
          <w:sz w:val="20"/>
          <w:szCs w:val="20"/>
        </w:rPr>
        <w:t>E.</w:t>
      </w:r>
      <w:r w:rsidRPr="00C02C3D">
        <w:rPr>
          <w:rFonts w:cs="Arial"/>
          <w:sz w:val="20"/>
          <w:szCs w:val="20"/>
        </w:rPr>
        <w:tab/>
        <w:t>Apply its quality standards and policies in ways that respect the institution’s or program’s mission and prerogative to set priorities and to control how the institution or program is structured and operates.</w:t>
      </w:r>
      <w:r w:rsidR="00DE1C11" w:rsidRPr="00DE1C11">
        <w:rPr>
          <w:i/>
          <w:sz w:val="20"/>
          <w:szCs w:val="20"/>
        </w:rPr>
        <w:t xml:space="preserve"> </w:t>
      </w:r>
      <w:r w:rsidR="00DE1C11">
        <w:rPr>
          <w:i/>
          <w:noProof/>
          <w:sz w:val="20"/>
          <w:szCs w:val="20"/>
        </w:rPr>
        <mc:AlternateContent>
          <mc:Choice Requires="wps">
            <w:drawing>
              <wp:inline distT="0" distB="0" distL="0" distR="0" wp14:anchorId="689FA032" wp14:editId="35D729B2">
                <wp:extent cx="5486400" cy="182880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576DF395" w14:textId="77777777" w:rsidR="00F01B53" w:rsidRDefault="00F01B53" w:rsidP="00DE1C1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689FA032" id="Text Box 6" o:spid="_x0000_s1035"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AkLAIAAFg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">
                <v:textbox>
                  <w:txbxContent>
                    <w:p w14:paraId="576DF395" w14:textId="77777777" w:rsidR="00F01B53" w:rsidRDefault="00F01B53" w:rsidP="00DE1C1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0D7FBAEF" w14:textId="77777777" w:rsidR="00FA233F" w:rsidRPr="00C02C3D" w:rsidRDefault="00FA233F" w:rsidP="00D1757E">
      <w:pPr>
        <w:pStyle w:val="BodyText"/>
        <w:tabs>
          <w:tab w:val="clear" w:pos="1440"/>
        </w:tabs>
        <w:ind w:left="720" w:hanging="360"/>
        <w:rPr>
          <w:rFonts w:cs="Arial"/>
          <w:sz w:val="20"/>
          <w:szCs w:val="20"/>
        </w:rPr>
      </w:pPr>
    </w:p>
    <w:p w14:paraId="3328F66C" w14:textId="77777777" w:rsidR="00FA233F" w:rsidRDefault="00FA233F" w:rsidP="00D1757E">
      <w:pPr>
        <w:pStyle w:val="BodyText"/>
        <w:tabs>
          <w:tab w:val="clear" w:pos="1440"/>
        </w:tabs>
        <w:ind w:left="720" w:hanging="360"/>
        <w:rPr>
          <w:rFonts w:cs="Arial"/>
          <w:sz w:val="20"/>
          <w:szCs w:val="20"/>
        </w:rPr>
      </w:pPr>
      <w:r>
        <w:rPr>
          <w:rFonts w:cs="Arial"/>
          <w:sz w:val="20"/>
          <w:szCs w:val="20"/>
        </w:rPr>
        <w:br w:type="page"/>
      </w:r>
    </w:p>
    <w:p w14:paraId="4A0F6B8F" w14:textId="5BF3CDBF" w:rsidR="006F5E2B" w:rsidRPr="00C02C3D" w:rsidRDefault="006F5E2B" w:rsidP="00D1757E">
      <w:pPr>
        <w:pStyle w:val="BodyText"/>
        <w:tabs>
          <w:tab w:val="clear" w:pos="1440"/>
        </w:tabs>
        <w:ind w:left="720" w:hanging="360"/>
        <w:rPr>
          <w:rFonts w:cs="Arial"/>
          <w:sz w:val="20"/>
          <w:szCs w:val="20"/>
        </w:rPr>
      </w:pPr>
      <w:r w:rsidRPr="00C02C3D">
        <w:rPr>
          <w:rFonts w:cs="Arial"/>
          <w:sz w:val="20"/>
          <w:szCs w:val="20"/>
        </w:rPr>
        <w:lastRenderedPageBreak/>
        <w:t>F.</w:t>
      </w:r>
      <w:r w:rsidRPr="00C02C3D">
        <w:rPr>
          <w:rFonts w:cs="Arial"/>
          <w:sz w:val="20"/>
          <w:szCs w:val="20"/>
        </w:rPr>
        <w:tab/>
        <w:t>Encourage and assist institutions and programs in ongoing improvement of academic quality and performance, including a commitment to flexibility and appropriate innovation in promoting academic quality.</w:t>
      </w:r>
      <w:r w:rsidR="00DE1C11" w:rsidRPr="00DE1C11">
        <w:rPr>
          <w:i/>
          <w:sz w:val="20"/>
          <w:szCs w:val="20"/>
        </w:rPr>
        <w:t xml:space="preserve"> </w:t>
      </w:r>
      <w:r w:rsidR="00DE1C11">
        <w:rPr>
          <w:i/>
          <w:noProof/>
          <w:sz w:val="20"/>
          <w:szCs w:val="20"/>
        </w:rPr>
        <mc:AlternateContent>
          <mc:Choice Requires="wps">
            <w:drawing>
              <wp:inline distT="0" distB="0" distL="0" distR="0" wp14:anchorId="394098A6" wp14:editId="6C4DD88F">
                <wp:extent cx="5486400" cy="1828800"/>
                <wp:effectExtent l="0" t="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1EA577DB" w14:textId="77777777" w:rsidR="00F01B53" w:rsidRDefault="00F01B53" w:rsidP="00DE1C1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394098A6" id="Text Box 7" o:spid="_x0000_s1036"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">
                <v:textbox>
                  <w:txbxContent>
                    <w:p w14:paraId="1EA577DB" w14:textId="77777777" w:rsidR="00F01B53" w:rsidRDefault="00F01B53" w:rsidP="00DE1C1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4C9E2357" w14:textId="3BD630CF" w:rsidR="006F5E2B" w:rsidRDefault="00DE1C11" w:rsidP="00D1757E">
      <w:pPr>
        <w:pStyle w:val="Header"/>
        <w:tabs>
          <w:tab w:val="clear" w:pos="4320"/>
          <w:tab w:val="clear" w:pos="8640"/>
        </w:tabs>
        <w:ind w:left="360"/>
        <w:rPr>
          <w:rFonts w:ascii="Arial" w:hAnsi="Arial" w:cs="Arial"/>
          <w:b/>
          <w:sz w:val="20"/>
          <w:szCs w:val="20"/>
        </w:rPr>
      </w:pPr>
      <w:r>
        <w:rPr>
          <w:rFonts w:ascii="Arial" w:hAnsi="Arial" w:cs="Arial"/>
          <w:b/>
          <w:sz w:val="20"/>
          <w:szCs w:val="20"/>
        </w:rPr>
        <w:t>Additional Comments</w:t>
      </w:r>
      <w:r w:rsidR="00BB0424">
        <w:rPr>
          <w:rFonts w:ascii="Arial" w:hAnsi="Arial" w:cs="Arial"/>
          <w:b/>
          <w:sz w:val="20"/>
          <w:szCs w:val="20"/>
        </w:rPr>
        <w:t xml:space="preserve"> (optional)</w:t>
      </w:r>
      <w:r>
        <w:rPr>
          <w:rFonts w:ascii="Arial" w:hAnsi="Arial" w:cs="Arial"/>
          <w:b/>
          <w:sz w:val="20"/>
          <w:szCs w:val="20"/>
        </w:rPr>
        <w:t>:</w:t>
      </w:r>
    </w:p>
    <w:p w14:paraId="351D37FF" w14:textId="3E3DBBFD" w:rsidR="00DE1C11" w:rsidRPr="00BB0424" w:rsidRDefault="00DE1C11" w:rsidP="00D1757E">
      <w:pPr>
        <w:pStyle w:val="Header"/>
        <w:tabs>
          <w:tab w:val="clear" w:pos="4320"/>
          <w:tab w:val="clear" w:pos="8640"/>
        </w:tabs>
        <w:ind w:left="360"/>
        <w:rPr>
          <w:rFonts w:ascii="Arial" w:hAnsi="Arial" w:cs="Arial"/>
          <w:b/>
          <w:sz w:val="20"/>
          <w:szCs w:val="20"/>
        </w:rPr>
      </w:pPr>
      <w:r>
        <w:rPr>
          <w:i/>
          <w:noProof/>
          <w:sz w:val="20"/>
          <w:szCs w:val="20"/>
        </w:rPr>
        <mc:AlternateContent>
          <mc:Choice Requires="wps">
            <w:drawing>
              <wp:inline distT="0" distB="0" distL="0" distR="0" wp14:anchorId="022FA410" wp14:editId="68AE69FB">
                <wp:extent cx="5486400" cy="1828800"/>
                <wp:effectExtent l="0" t="0" r="1905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6CABE2B8" w14:textId="468CCA07" w:rsidR="00F01B53" w:rsidRDefault="00F01B53" w:rsidP="00DE1C11">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wps:txbx>
                      <wps:bodyPr rot="0" vert="horz" wrap="square" lIns="91440" tIns="45720" rIns="91440" bIns="45720" anchor="t" anchorCtr="0" upright="1">
                        <a:noAutofit/>
                      </wps:bodyPr>
                    </wps:wsp>
                  </a:graphicData>
                </a:graphic>
              </wp:inline>
            </w:drawing>
          </mc:Choice>
          <mc:Fallback>
            <w:pict>
              <v:shape w14:anchorId="022FA410" id="Text Box 8" o:spid="_x0000_s1037"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">
                <v:textbox>
                  <w:txbxContent>
                    <w:p w14:paraId="6CABE2B8" w14:textId="468CCA07" w:rsidR="00F01B53" w:rsidRDefault="00F01B53" w:rsidP="00DE1C11">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v:textbox>
                <w10:anchorlock/>
              </v:shape>
            </w:pict>
          </mc:Fallback>
        </mc:AlternateContent>
      </w:r>
    </w:p>
    <w:p w14:paraId="2366214F" w14:textId="77777777" w:rsidR="00D1757E" w:rsidRDefault="00D1757E" w:rsidP="00D1757E">
      <w:pPr>
        <w:pStyle w:val="BodyText"/>
        <w:tabs>
          <w:tab w:val="clear" w:pos="1440"/>
        </w:tabs>
        <w:spacing w:after="120"/>
        <w:ind w:left="360" w:firstLine="0"/>
        <w:rPr>
          <w:rFonts w:cs="Arial"/>
          <w:b/>
          <w:i/>
          <w:sz w:val="20"/>
          <w:szCs w:val="20"/>
        </w:rPr>
      </w:pPr>
    </w:p>
    <w:p w14:paraId="69BEAB00" w14:textId="132F94A4" w:rsidR="006F5E2B" w:rsidRPr="00C02C3D" w:rsidRDefault="006F5E2B" w:rsidP="00D1757E">
      <w:pPr>
        <w:pStyle w:val="BodyText"/>
        <w:tabs>
          <w:tab w:val="clear" w:pos="1440"/>
        </w:tabs>
        <w:spacing w:after="120"/>
        <w:ind w:left="360" w:firstLine="0"/>
        <w:rPr>
          <w:rFonts w:cs="Arial"/>
          <w:sz w:val="20"/>
          <w:szCs w:val="20"/>
        </w:rPr>
      </w:pPr>
      <w:r>
        <w:rPr>
          <w:rFonts w:cs="Arial"/>
          <w:b/>
          <w:i/>
          <w:sz w:val="20"/>
          <w:szCs w:val="20"/>
        </w:rPr>
        <w:t>STANDARD</w:t>
      </w:r>
      <w:r w:rsidRPr="005F7C91">
        <w:rPr>
          <w:rFonts w:cs="Arial"/>
          <w:b/>
          <w:i/>
          <w:sz w:val="20"/>
          <w:szCs w:val="20"/>
        </w:rPr>
        <w:t xml:space="preserve"> 11.</w:t>
      </w:r>
      <w:r w:rsidRPr="005F7C91">
        <w:rPr>
          <w:rFonts w:cs="Arial"/>
          <w:b/>
          <w:i/>
          <w:sz w:val="20"/>
          <w:szCs w:val="20"/>
        </w:rPr>
        <w:tab/>
        <w:t>DEMONSTRATES PUBLIC ACCOUNTABILITY FOR PERFORMANCE AND TRANSPARENCY.</w:t>
      </w:r>
      <w:r w:rsidRPr="00C02C3D">
        <w:rPr>
          <w:rFonts w:cs="Arial"/>
          <w:sz w:val="20"/>
          <w:szCs w:val="20"/>
        </w:rPr>
        <w:t xml:space="preserve">  Public accountability for performance and transparency includes expectations related to the following three elements: (A) performance of accrediting organizations, (B) performance of accredited institutions or programs, and, if applicable, (C) performance of accrediting organizations engaged in international activity.  </w:t>
      </w:r>
    </w:p>
    <w:p w14:paraId="52B31C81" w14:textId="77777777" w:rsidR="006F5E2B" w:rsidRPr="00C02C3D" w:rsidRDefault="006F5E2B" w:rsidP="00D1757E">
      <w:pPr>
        <w:pStyle w:val="BodyText"/>
        <w:tabs>
          <w:tab w:val="clear" w:pos="1440"/>
        </w:tabs>
        <w:ind w:left="720" w:hanging="360"/>
        <w:rPr>
          <w:rFonts w:cs="Arial"/>
          <w:sz w:val="20"/>
          <w:szCs w:val="20"/>
        </w:rPr>
      </w:pPr>
      <w:r w:rsidRPr="00C02C3D">
        <w:rPr>
          <w:rFonts w:cs="Arial"/>
          <w:sz w:val="20"/>
          <w:szCs w:val="20"/>
        </w:rPr>
        <w:t>A.</w:t>
      </w:r>
      <w:r w:rsidRPr="00C02C3D">
        <w:rPr>
          <w:rFonts w:cs="Arial"/>
          <w:sz w:val="20"/>
          <w:szCs w:val="20"/>
        </w:rPr>
        <w:tab/>
        <w:t>The accrediting organization implements and enforces standards, policies or procedures that:</w:t>
      </w:r>
    </w:p>
    <w:p w14:paraId="3C596438" w14:textId="6528F5DF" w:rsidR="006F5E2B" w:rsidRPr="00C02C3D" w:rsidRDefault="006F5E2B" w:rsidP="00D1757E">
      <w:pPr>
        <w:pStyle w:val="BodyText"/>
        <w:tabs>
          <w:tab w:val="clear" w:pos="1440"/>
        </w:tabs>
        <w:ind w:left="1080" w:hanging="360"/>
        <w:rPr>
          <w:rFonts w:cs="Arial"/>
          <w:sz w:val="20"/>
          <w:szCs w:val="20"/>
        </w:rPr>
      </w:pPr>
      <w:r w:rsidRPr="00C02C3D">
        <w:rPr>
          <w:rFonts w:cs="Arial"/>
          <w:sz w:val="20"/>
          <w:szCs w:val="20"/>
        </w:rPr>
        <w:t>1.</w:t>
      </w:r>
      <w:r w:rsidRPr="00C02C3D">
        <w:rPr>
          <w:rFonts w:cs="Arial"/>
          <w:sz w:val="20"/>
          <w:szCs w:val="20"/>
        </w:rPr>
        <w:tab/>
        <w:t>Inform the public of the reason(s) for the accrediting organization’s accreditation actions (i.e., decision made by the accrediting organization, as the result of an institution or program review to grant, reaffirm, deny, withdraw or defer accreditation, or award candidacy or pre-accreditation, or to impose notice, warning, show cause or probation status) in a timely and readily accessible manner, including the institutional or program comments if any. (Also see Standard 12D3.  This information also needs to be included in a directory.)</w:t>
      </w:r>
      <w:r w:rsidR="00BB0424" w:rsidRPr="00BB0424">
        <w:rPr>
          <w:i/>
          <w:sz w:val="20"/>
          <w:szCs w:val="20"/>
        </w:rPr>
        <w:t xml:space="preserve"> </w:t>
      </w:r>
      <w:r w:rsidR="00BB0424">
        <w:rPr>
          <w:i/>
          <w:noProof/>
          <w:sz w:val="20"/>
          <w:szCs w:val="20"/>
        </w:rPr>
        <mc:AlternateContent>
          <mc:Choice Requires="wps">
            <w:drawing>
              <wp:inline distT="0" distB="0" distL="0" distR="0" wp14:anchorId="1BDEE5A4" wp14:editId="31A9412F">
                <wp:extent cx="5086350" cy="1828800"/>
                <wp:effectExtent l="0" t="0" r="1905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828800"/>
                        </a:xfrm>
                        <a:prstGeom prst="rect">
                          <a:avLst/>
                        </a:prstGeom>
                        <a:solidFill>
                          <a:srgbClr val="FFFFFF"/>
                        </a:solidFill>
                        <a:ln w="9525">
                          <a:solidFill>
                            <a:srgbClr val="000000"/>
                          </a:solidFill>
                          <a:miter lim="800000"/>
                          <a:headEnd/>
                          <a:tailEnd/>
                        </a:ln>
                      </wps:spPr>
                      <wps:txbx>
                        <w:txbxContent>
                          <w:p w14:paraId="4FC5B9C3" w14:textId="4FE0F549" w:rsidR="00F01B53" w:rsidRDefault="00F01B53" w:rsidP="00BB0424">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wps:txbx>
                      <wps:bodyPr rot="0" vert="horz" wrap="square" lIns="91440" tIns="45720" rIns="91440" bIns="45720" anchor="t" anchorCtr="0" upright="1">
                        <a:noAutofit/>
                      </wps:bodyPr>
                    </wps:wsp>
                  </a:graphicData>
                </a:graphic>
              </wp:inline>
            </w:drawing>
          </mc:Choice>
          <mc:Fallback>
            <w:pict>
              <v:shape w14:anchorId="1BDEE5A4" id="Text Box 9" o:spid="_x0000_s1038" type="#_x0000_t202" style="width:400.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">
                <v:textbox>
                  <w:txbxContent>
                    <w:p w14:paraId="4FC5B9C3" w14:textId="4FE0F549" w:rsidR="00F01B53" w:rsidRDefault="00F01B53" w:rsidP="00BB0424">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v:textbox>
                <w10:anchorlock/>
              </v:shape>
            </w:pict>
          </mc:Fallback>
        </mc:AlternateContent>
      </w:r>
    </w:p>
    <w:p w14:paraId="4C668CA3" w14:textId="30CEB667" w:rsidR="006F5E2B" w:rsidRPr="00C02C3D" w:rsidRDefault="006F5E2B" w:rsidP="00D1757E">
      <w:pPr>
        <w:pStyle w:val="BodyText"/>
        <w:tabs>
          <w:tab w:val="clear" w:pos="1440"/>
        </w:tabs>
        <w:ind w:left="1080" w:hanging="360"/>
        <w:rPr>
          <w:rFonts w:cs="Arial"/>
          <w:sz w:val="20"/>
          <w:szCs w:val="20"/>
        </w:rPr>
      </w:pPr>
      <w:r w:rsidRPr="00C02C3D">
        <w:rPr>
          <w:rFonts w:cs="Arial"/>
          <w:sz w:val="20"/>
          <w:szCs w:val="20"/>
        </w:rPr>
        <w:lastRenderedPageBreak/>
        <w:t>2.</w:t>
      </w:r>
      <w:r w:rsidRPr="00C02C3D">
        <w:rPr>
          <w:rFonts w:cs="Arial"/>
          <w:sz w:val="20"/>
          <w:szCs w:val="20"/>
        </w:rPr>
        <w:tab/>
        <w:t>Provide for substantive and timely response by the accrediting organization to legitimate public concerns and complaints about an institution, program or the accrediting organization.</w:t>
      </w:r>
      <w:r w:rsidR="00BB0424" w:rsidRPr="00BB0424">
        <w:rPr>
          <w:i/>
          <w:noProof/>
          <w:sz w:val="20"/>
          <w:szCs w:val="20"/>
        </w:rPr>
        <w:t xml:space="preserve"> </w:t>
      </w:r>
      <w:r w:rsidR="00BB0424">
        <w:rPr>
          <w:i/>
          <w:noProof/>
          <w:sz w:val="20"/>
          <w:szCs w:val="20"/>
        </w:rPr>
        <mc:AlternateContent>
          <mc:Choice Requires="wps">
            <w:drawing>
              <wp:inline distT="0" distB="0" distL="0" distR="0" wp14:anchorId="6B682691" wp14:editId="7C341DBF">
                <wp:extent cx="5000625" cy="1828800"/>
                <wp:effectExtent l="0" t="0" r="28575"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828800"/>
                        </a:xfrm>
                        <a:prstGeom prst="rect">
                          <a:avLst/>
                        </a:prstGeom>
                        <a:solidFill>
                          <a:srgbClr val="FFFFFF"/>
                        </a:solidFill>
                        <a:ln w="9525">
                          <a:solidFill>
                            <a:srgbClr val="000000"/>
                          </a:solidFill>
                          <a:miter lim="800000"/>
                          <a:headEnd/>
                          <a:tailEnd/>
                        </a:ln>
                      </wps:spPr>
                      <wps:txbx>
                        <w:txbxContent>
                          <w:p w14:paraId="2E934D40" w14:textId="7ABA15BD" w:rsidR="00F01B53" w:rsidRDefault="00F01B53" w:rsidP="00BB0424">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wps:txbx>
                      <wps:bodyPr rot="0" vert="horz" wrap="square" lIns="91440" tIns="45720" rIns="91440" bIns="45720" anchor="t" anchorCtr="0" upright="1">
                        <a:noAutofit/>
                      </wps:bodyPr>
                    </wps:wsp>
                  </a:graphicData>
                </a:graphic>
              </wp:inline>
            </w:drawing>
          </mc:Choice>
          <mc:Fallback>
            <w:pict>
              <v:shape w14:anchorId="6B682691" id="Text Box 10" o:spid="_x0000_s1039" type="#_x0000_t202" style="width:393.7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">
                <v:textbox>
                  <w:txbxContent>
                    <w:p w14:paraId="2E934D40" w14:textId="7ABA15BD" w:rsidR="00F01B53" w:rsidRDefault="00F01B53" w:rsidP="00BB0424">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v:textbox>
                <w10:anchorlock/>
              </v:shape>
            </w:pict>
          </mc:Fallback>
        </mc:AlternateContent>
      </w:r>
    </w:p>
    <w:p w14:paraId="152E3052" w14:textId="6389F354" w:rsidR="006F5E2B" w:rsidRPr="00C02C3D" w:rsidRDefault="006F5E2B" w:rsidP="00D1757E">
      <w:pPr>
        <w:pStyle w:val="BodyText"/>
        <w:tabs>
          <w:tab w:val="clear" w:pos="1440"/>
        </w:tabs>
        <w:ind w:left="1080" w:hanging="360"/>
        <w:rPr>
          <w:rFonts w:cs="Arial"/>
          <w:sz w:val="20"/>
          <w:szCs w:val="20"/>
        </w:rPr>
      </w:pPr>
      <w:r w:rsidRPr="00C02C3D">
        <w:rPr>
          <w:rFonts w:cs="Arial"/>
          <w:sz w:val="20"/>
          <w:szCs w:val="20"/>
        </w:rPr>
        <w:t>3.</w:t>
      </w:r>
      <w:r w:rsidRPr="00C02C3D">
        <w:rPr>
          <w:rFonts w:cs="Arial"/>
          <w:sz w:val="20"/>
          <w:szCs w:val="20"/>
        </w:rPr>
        <w:tab/>
        <w:t xml:space="preserve">Provide a procedure for the accrediting organization to take timely action to prevent substantially underperforming institutions or programs from achieving or maintaining accredited status.  The procedure includes application of indicators to determine institution or program performance weakness, procedure for intervention and options for action by the accrediting organization in such cases. </w:t>
      </w:r>
      <w:r w:rsidR="00BB0424">
        <w:rPr>
          <w:i/>
          <w:noProof/>
          <w:sz w:val="20"/>
          <w:szCs w:val="20"/>
        </w:rPr>
        <mc:AlternateContent>
          <mc:Choice Requires="wps">
            <w:drawing>
              <wp:inline distT="0" distB="0" distL="0" distR="0" wp14:anchorId="3E48CBCF" wp14:editId="05D99702">
                <wp:extent cx="5086350" cy="1828800"/>
                <wp:effectExtent l="0" t="0" r="19050"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828800"/>
                        </a:xfrm>
                        <a:prstGeom prst="rect">
                          <a:avLst/>
                        </a:prstGeom>
                        <a:solidFill>
                          <a:srgbClr val="FFFFFF"/>
                        </a:solidFill>
                        <a:ln w="9525">
                          <a:solidFill>
                            <a:srgbClr val="000000"/>
                          </a:solidFill>
                          <a:miter lim="800000"/>
                          <a:headEnd/>
                          <a:tailEnd/>
                        </a:ln>
                      </wps:spPr>
                      <wps:txbx>
                        <w:txbxContent>
                          <w:p w14:paraId="6C3EED91" w14:textId="21A76086" w:rsidR="00F01B53" w:rsidRDefault="00F01B53" w:rsidP="00BB0424">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wps:txbx>
                      <wps:bodyPr rot="0" vert="horz" wrap="square" lIns="91440" tIns="45720" rIns="91440" bIns="45720" anchor="t" anchorCtr="0" upright="1">
                        <a:noAutofit/>
                      </wps:bodyPr>
                    </wps:wsp>
                  </a:graphicData>
                </a:graphic>
              </wp:inline>
            </w:drawing>
          </mc:Choice>
          <mc:Fallback>
            <w:pict>
              <v:shape w14:anchorId="3E48CBCF" id="Text Box 11" o:spid="_x0000_s1040" type="#_x0000_t202" style="width:400.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">
                <v:textbox>
                  <w:txbxContent>
                    <w:p w14:paraId="6C3EED91" w14:textId="21A76086" w:rsidR="00F01B53" w:rsidRDefault="00F01B53" w:rsidP="00BB0424">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v:textbox>
                <w10:anchorlock/>
              </v:shape>
            </w:pict>
          </mc:Fallback>
        </mc:AlternateContent>
      </w:r>
    </w:p>
    <w:p w14:paraId="28006ADE" w14:textId="6A179F06" w:rsidR="006F5E2B" w:rsidRPr="00C02C3D" w:rsidRDefault="006F5E2B" w:rsidP="00D1757E">
      <w:pPr>
        <w:pStyle w:val="BodyText"/>
        <w:tabs>
          <w:tab w:val="clear" w:pos="1440"/>
        </w:tabs>
        <w:ind w:left="1080" w:hanging="360"/>
        <w:rPr>
          <w:rFonts w:cs="Arial"/>
          <w:sz w:val="20"/>
          <w:szCs w:val="20"/>
        </w:rPr>
      </w:pPr>
      <w:r w:rsidRPr="00C02C3D">
        <w:rPr>
          <w:rFonts w:cs="Arial"/>
          <w:sz w:val="20"/>
          <w:szCs w:val="20"/>
        </w:rPr>
        <w:t>4.</w:t>
      </w:r>
      <w:r w:rsidRPr="00C02C3D">
        <w:rPr>
          <w:rFonts w:cs="Arial"/>
          <w:sz w:val="20"/>
          <w:szCs w:val="20"/>
        </w:rPr>
        <w:tab/>
        <w:t>Include ongoing attention to appropriate innovation in demonstrating public accountability.</w:t>
      </w:r>
      <w:r w:rsidR="00BB0424" w:rsidRPr="00BB0424">
        <w:rPr>
          <w:i/>
          <w:noProof/>
          <w:sz w:val="20"/>
          <w:szCs w:val="20"/>
        </w:rPr>
        <w:t xml:space="preserve"> </w:t>
      </w:r>
      <w:r w:rsidR="00BB0424">
        <w:rPr>
          <w:i/>
          <w:noProof/>
          <w:sz w:val="20"/>
          <w:szCs w:val="20"/>
        </w:rPr>
        <mc:AlternateContent>
          <mc:Choice Requires="wps">
            <w:drawing>
              <wp:inline distT="0" distB="0" distL="0" distR="0" wp14:anchorId="2D58421A" wp14:editId="678568CD">
                <wp:extent cx="5095875" cy="1828800"/>
                <wp:effectExtent l="0" t="0" r="28575"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828800"/>
                        </a:xfrm>
                        <a:prstGeom prst="rect">
                          <a:avLst/>
                        </a:prstGeom>
                        <a:solidFill>
                          <a:srgbClr val="FFFFFF"/>
                        </a:solidFill>
                        <a:ln w="9525">
                          <a:solidFill>
                            <a:srgbClr val="000000"/>
                          </a:solidFill>
                          <a:miter lim="800000"/>
                          <a:headEnd/>
                          <a:tailEnd/>
                        </a:ln>
                      </wps:spPr>
                      <wps:txbx>
                        <w:txbxContent>
                          <w:p w14:paraId="5D4ECA5F" w14:textId="1A746E8E" w:rsidR="00F01B53" w:rsidRDefault="00F01B53" w:rsidP="00BB0424">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wps:txbx>
                      <wps:bodyPr rot="0" vert="horz" wrap="square" lIns="91440" tIns="45720" rIns="91440" bIns="45720" anchor="t" anchorCtr="0" upright="1">
                        <a:noAutofit/>
                      </wps:bodyPr>
                    </wps:wsp>
                  </a:graphicData>
                </a:graphic>
              </wp:inline>
            </w:drawing>
          </mc:Choice>
          <mc:Fallback>
            <w:pict>
              <v:shape w14:anchorId="2D58421A" id="Text Box 12" o:spid="_x0000_s1041" type="#_x0000_t202" style="width:401.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">
                <v:textbox>
                  <w:txbxContent>
                    <w:p w14:paraId="5D4ECA5F" w14:textId="1A746E8E" w:rsidR="00F01B53" w:rsidRDefault="00F01B53" w:rsidP="00BB0424">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v:textbox>
                <w10:anchorlock/>
              </v:shape>
            </w:pict>
          </mc:Fallback>
        </mc:AlternateContent>
      </w:r>
    </w:p>
    <w:p w14:paraId="5E418B60" w14:textId="77777777" w:rsidR="00FA233F" w:rsidRDefault="00FA233F" w:rsidP="00D1757E">
      <w:pPr>
        <w:pStyle w:val="BodyText"/>
        <w:tabs>
          <w:tab w:val="clear" w:pos="1440"/>
        </w:tabs>
        <w:ind w:left="720" w:hanging="360"/>
        <w:rPr>
          <w:rFonts w:cs="Arial"/>
          <w:sz w:val="20"/>
          <w:szCs w:val="20"/>
        </w:rPr>
      </w:pPr>
      <w:r>
        <w:rPr>
          <w:rFonts w:cs="Arial"/>
          <w:sz w:val="20"/>
          <w:szCs w:val="20"/>
        </w:rPr>
        <w:br w:type="page"/>
      </w:r>
    </w:p>
    <w:p w14:paraId="33109F84" w14:textId="54E7DE21" w:rsidR="006F5E2B" w:rsidRPr="00C02C3D" w:rsidRDefault="006F5E2B" w:rsidP="00D1757E">
      <w:pPr>
        <w:pStyle w:val="BodyText"/>
        <w:tabs>
          <w:tab w:val="clear" w:pos="1440"/>
        </w:tabs>
        <w:ind w:left="720" w:hanging="360"/>
        <w:rPr>
          <w:rFonts w:cs="Arial"/>
          <w:sz w:val="20"/>
          <w:szCs w:val="20"/>
        </w:rPr>
      </w:pPr>
      <w:r w:rsidRPr="00C02C3D">
        <w:rPr>
          <w:rFonts w:cs="Arial"/>
          <w:sz w:val="20"/>
          <w:szCs w:val="20"/>
        </w:rPr>
        <w:lastRenderedPageBreak/>
        <w:t>B.</w:t>
      </w:r>
      <w:r w:rsidRPr="00C02C3D">
        <w:rPr>
          <w:rFonts w:cs="Arial"/>
          <w:sz w:val="20"/>
          <w:szCs w:val="20"/>
        </w:rPr>
        <w:tab/>
        <w:t>Institutions and programs accredited by the recognized accrediting organization:</w:t>
      </w:r>
    </w:p>
    <w:p w14:paraId="1FC44EC4" w14:textId="79DD6B33" w:rsidR="006F5E2B" w:rsidRPr="00C02C3D" w:rsidRDefault="006F5E2B" w:rsidP="00D1757E">
      <w:pPr>
        <w:pStyle w:val="BodyText"/>
        <w:tabs>
          <w:tab w:val="clear" w:pos="1440"/>
        </w:tabs>
        <w:ind w:left="1080" w:hanging="360"/>
        <w:rPr>
          <w:rFonts w:cs="Arial"/>
          <w:sz w:val="20"/>
          <w:szCs w:val="20"/>
        </w:rPr>
      </w:pPr>
      <w:r w:rsidRPr="00C02C3D">
        <w:rPr>
          <w:rFonts w:cs="Arial"/>
          <w:sz w:val="20"/>
          <w:szCs w:val="20"/>
        </w:rPr>
        <w:t>1.</w:t>
      </w:r>
      <w:r w:rsidRPr="00C02C3D">
        <w:rPr>
          <w:rFonts w:cs="Arial"/>
          <w:sz w:val="20"/>
          <w:szCs w:val="20"/>
        </w:rPr>
        <w:tab/>
        <w:t>Provide timely, readily accessible, accurate and consistent aggregate information to the public about institutional or programmatic performance and student achievement, as such information is determined by the institution or program, based on quantitative or qualitative information with external verification as appropriate</w:t>
      </w:r>
      <w:r w:rsidR="00F01B53">
        <w:rPr>
          <w:rFonts w:cs="Arial"/>
          <w:sz w:val="20"/>
          <w:szCs w:val="20"/>
        </w:rPr>
        <w:t xml:space="preserve"> (Additionally please complete</w:t>
      </w:r>
      <w:r w:rsidR="00F01B53" w:rsidRPr="00F01B53">
        <w:rPr>
          <w:rFonts w:cs="Arial"/>
          <w:sz w:val="20"/>
          <w:szCs w:val="20"/>
        </w:rPr>
        <w:t xml:space="preserve"> </w:t>
      </w:r>
      <w:r w:rsidR="00F01B53">
        <w:rPr>
          <w:rFonts w:cs="Arial"/>
          <w:sz w:val="20"/>
          <w:szCs w:val="20"/>
        </w:rPr>
        <w:t xml:space="preserve">the </w:t>
      </w:r>
      <w:r w:rsidR="00F01B53" w:rsidRPr="00730CBD">
        <w:rPr>
          <w:rFonts w:cs="Arial"/>
          <w:sz w:val="20"/>
          <w:szCs w:val="20"/>
        </w:rPr>
        <w:t>Worksheet for Student Performance and Achievement Data</w:t>
      </w:r>
      <w:r w:rsidR="00F01B53">
        <w:rPr>
          <w:rFonts w:cs="Arial"/>
          <w:sz w:val="20"/>
          <w:szCs w:val="20"/>
        </w:rPr>
        <w:t xml:space="preserve"> provided on page 21) </w:t>
      </w:r>
      <w:r w:rsidRPr="00C02C3D">
        <w:rPr>
          <w:rFonts w:cs="Arial"/>
          <w:sz w:val="20"/>
          <w:szCs w:val="20"/>
        </w:rPr>
        <w:t>;</w:t>
      </w:r>
      <w:r w:rsidR="00BB0424" w:rsidRPr="00BB0424">
        <w:rPr>
          <w:i/>
          <w:noProof/>
          <w:sz w:val="20"/>
          <w:szCs w:val="20"/>
        </w:rPr>
        <w:t xml:space="preserve"> </w:t>
      </w:r>
      <w:r w:rsidR="00BB0424">
        <w:rPr>
          <w:i/>
          <w:noProof/>
          <w:sz w:val="20"/>
          <w:szCs w:val="20"/>
        </w:rPr>
        <w:br/>
      </w:r>
      <w:r w:rsidR="00BB0424">
        <w:rPr>
          <w:i/>
          <w:noProof/>
          <w:sz w:val="20"/>
          <w:szCs w:val="20"/>
        </w:rPr>
        <mc:AlternateContent>
          <mc:Choice Requires="wps">
            <w:drawing>
              <wp:inline distT="0" distB="0" distL="0" distR="0" wp14:anchorId="5BD7118B" wp14:editId="5A3A43E6">
                <wp:extent cx="5067300" cy="1828800"/>
                <wp:effectExtent l="0" t="0" r="19050" b="1905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828800"/>
                        </a:xfrm>
                        <a:prstGeom prst="rect">
                          <a:avLst/>
                        </a:prstGeom>
                        <a:solidFill>
                          <a:srgbClr val="FFFFFF"/>
                        </a:solidFill>
                        <a:ln w="9525">
                          <a:solidFill>
                            <a:srgbClr val="000000"/>
                          </a:solidFill>
                          <a:miter lim="800000"/>
                          <a:headEnd/>
                          <a:tailEnd/>
                        </a:ln>
                      </wps:spPr>
                      <wps:txbx>
                        <w:txbxContent>
                          <w:p w14:paraId="110693B8" w14:textId="49F6F475" w:rsidR="00F01B53" w:rsidRDefault="00F01B53" w:rsidP="00BB0424">
                            <w:pPr>
                              <w:rPr>
                                <w:rFonts w:ascii="Arial" w:hAnsi="Arial" w:cs="Arial"/>
                                <w:sz w:val="20"/>
                              </w:rPr>
                            </w:pPr>
                            <w:bookmarkStart w:id="1" w:name="_Hlk23497978"/>
                            <w:bookmarkStart w:id="2" w:name="_Hlk23497979"/>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bookmarkEnd w:id="1"/>
                            <w:bookmarkEnd w:id="2"/>
                          </w:p>
                        </w:txbxContent>
                      </wps:txbx>
                      <wps:bodyPr rot="0" vert="horz" wrap="square" lIns="91440" tIns="45720" rIns="91440" bIns="45720" anchor="t" anchorCtr="0" upright="1">
                        <a:noAutofit/>
                      </wps:bodyPr>
                    </wps:wsp>
                  </a:graphicData>
                </a:graphic>
              </wp:inline>
            </w:drawing>
          </mc:Choice>
          <mc:Fallback>
            <w:pict>
              <v:shape w14:anchorId="5BD7118B" id="Text Box 16" o:spid="_x0000_s1042" type="#_x0000_t202" style="width:399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">
                <v:textbox>
                  <w:txbxContent>
                    <w:p w14:paraId="110693B8" w14:textId="49F6F475" w:rsidR="00F01B53" w:rsidRDefault="00F01B53" w:rsidP="00BB0424">
                      <w:pPr>
                        <w:rPr>
                          <w:rFonts w:ascii="Arial" w:hAnsi="Arial" w:cs="Arial"/>
                          <w:sz w:val="20"/>
                        </w:rPr>
                      </w:pPr>
                      <w:bookmarkStart w:id="3" w:name="_Hlk23497978"/>
                      <w:bookmarkStart w:id="4" w:name="_Hlk23497979"/>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bookmarkEnd w:id="3"/>
                      <w:bookmarkEnd w:id="4"/>
                    </w:p>
                  </w:txbxContent>
                </v:textbox>
                <w10:anchorlock/>
              </v:shape>
            </w:pict>
          </mc:Fallback>
        </mc:AlternateContent>
      </w:r>
    </w:p>
    <w:p w14:paraId="490E7771" w14:textId="0A62172B" w:rsidR="006F5E2B" w:rsidRPr="00C02C3D" w:rsidRDefault="006F5E2B" w:rsidP="00D1757E">
      <w:pPr>
        <w:pStyle w:val="BodyText"/>
        <w:tabs>
          <w:tab w:val="clear" w:pos="1440"/>
        </w:tabs>
        <w:ind w:left="1080" w:hanging="360"/>
        <w:rPr>
          <w:rFonts w:cs="Arial"/>
          <w:sz w:val="20"/>
          <w:szCs w:val="20"/>
        </w:rPr>
      </w:pPr>
      <w:r w:rsidRPr="00C02C3D">
        <w:rPr>
          <w:rFonts w:cs="Arial"/>
          <w:sz w:val="20"/>
          <w:szCs w:val="20"/>
        </w:rPr>
        <w:t>2.</w:t>
      </w:r>
      <w:r w:rsidRPr="00C02C3D">
        <w:rPr>
          <w:rFonts w:cs="Arial"/>
          <w:sz w:val="20"/>
          <w:szCs w:val="20"/>
        </w:rPr>
        <w:tab/>
        <w:t>Distinguish accurately between programs that are accredited and those that are not; an</w:t>
      </w:r>
      <w:r w:rsidR="00331725">
        <w:rPr>
          <w:rFonts w:cs="Arial"/>
          <w:sz w:val="20"/>
          <w:szCs w:val="20"/>
        </w:rPr>
        <w:t>d</w:t>
      </w:r>
      <w:r w:rsidR="00331725">
        <w:rPr>
          <w:i/>
          <w:noProof/>
          <w:sz w:val="20"/>
          <w:szCs w:val="20"/>
        </w:rPr>
        <mc:AlternateContent>
          <mc:Choice Requires="wps">
            <w:drawing>
              <wp:inline distT="0" distB="0" distL="0" distR="0" wp14:anchorId="58FFF9AE" wp14:editId="478726D5">
                <wp:extent cx="4838700" cy="1828800"/>
                <wp:effectExtent l="0" t="0" r="19050" b="1905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17B6B8A6" w14:textId="77777777" w:rsidR="00F01B53" w:rsidRDefault="00F01B53" w:rsidP="00331725">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p>
                          <w:p w14:paraId="5F6977AF" w14:textId="714B8A97" w:rsidR="00F01B53" w:rsidRDefault="00F01B53" w:rsidP="00331725">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58FFF9AE" id="Text Box 21" o:spid="_x0000_s1043"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">
                <v:textbox>
                  <w:txbxContent>
                    <w:p w14:paraId="17B6B8A6" w14:textId="77777777" w:rsidR="00F01B53" w:rsidRDefault="00F01B53" w:rsidP="00331725">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p>
                    <w:p w14:paraId="5F6977AF" w14:textId="714B8A97" w:rsidR="00F01B53" w:rsidRDefault="00F01B53" w:rsidP="00331725">
                      <w:pPr>
                        <w:rPr>
                          <w:rFonts w:ascii="Arial" w:hAnsi="Arial" w:cs="Arial"/>
                          <w:sz w:val="20"/>
                        </w:rPr>
                      </w:pPr>
                    </w:p>
                  </w:txbxContent>
                </v:textbox>
                <w10:anchorlock/>
              </v:shape>
            </w:pict>
          </mc:Fallback>
        </mc:AlternateContent>
      </w:r>
    </w:p>
    <w:p w14:paraId="4B08F368" w14:textId="51AD5211" w:rsidR="006F5E2B" w:rsidRDefault="006F5E2B" w:rsidP="00D1757E">
      <w:pPr>
        <w:pStyle w:val="BodyText"/>
        <w:tabs>
          <w:tab w:val="clear" w:pos="1440"/>
        </w:tabs>
        <w:ind w:left="1080" w:hanging="360"/>
        <w:rPr>
          <w:i/>
          <w:noProof/>
          <w:sz w:val="20"/>
          <w:szCs w:val="20"/>
        </w:rPr>
      </w:pPr>
      <w:r w:rsidRPr="00C02C3D">
        <w:rPr>
          <w:rFonts w:cs="Arial"/>
          <w:sz w:val="20"/>
          <w:szCs w:val="20"/>
        </w:rPr>
        <w:t>3.</w:t>
      </w:r>
      <w:r w:rsidRPr="00C02C3D">
        <w:rPr>
          <w:rFonts w:cs="Arial"/>
          <w:sz w:val="20"/>
          <w:szCs w:val="20"/>
        </w:rPr>
        <w:tab/>
        <w:t>Provide evidence of ongoing attention to appropriate innovation.</w:t>
      </w:r>
      <w:r w:rsidR="00BB0424" w:rsidRPr="00BB0424">
        <w:rPr>
          <w:i/>
          <w:noProof/>
          <w:sz w:val="20"/>
          <w:szCs w:val="20"/>
        </w:rPr>
        <w:t xml:space="preserve"> </w:t>
      </w:r>
      <w:r w:rsidR="00331725">
        <w:rPr>
          <w:i/>
          <w:noProof/>
          <w:sz w:val="20"/>
          <w:szCs w:val="20"/>
        </w:rPr>
        <mc:AlternateContent>
          <mc:Choice Requires="wps">
            <w:drawing>
              <wp:inline distT="0" distB="0" distL="0" distR="0" wp14:anchorId="5B06C1B6" wp14:editId="1B0BB79D">
                <wp:extent cx="4838700" cy="1828800"/>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6B3AE32B" w14:textId="77777777" w:rsidR="00F01B53" w:rsidRDefault="00F01B53" w:rsidP="00331725">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p>
                        </w:txbxContent>
                      </wps:txbx>
                      <wps:bodyPr rot="0" vert="horz" wrap="square" lIns="91440" tIns="45720" rIns="91440" bIns="45720" anchor="t" anchorCtr="0" upright="1">
                        <a:noAutofit/>
                      </wps:bodyPr>
                    </wps:wsp>
                  </a:graphicData>
                </a:graphic>
              </wp:inline>
            </w:drawing>
          </mc:Choice>
          <mc:Fallback>
            <w:pict>
              <v:shape w14:anchorId="5B06C1B6" id="Text Box 22" o:spid="_x0000_s1044"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">
                <v:textbox>
                  <w:txbxContent>
                    <w:p w14:paraId="6B3AE32B" w14:textId="77777777" w:rsidR="00F01B53" w:rsidRDefault="00F01B53" w:rsidP="00331725">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p>
                  </w:txbxContent>
                </v:textbox>
                <w10:anchorlock/>
              </v:shape>
            </w:pict>
          </mc:Fallback>
        </mc:AlternateContent>
      </w:r>
    </w:p>
    <w:p w14:paraId="6D0B44FD" w14:textId="78AA8DBE" w:rsidR="0041507D" w:rsidRDefault="0041507D" w:rsidP="009672B9">
      <w:pPr>
        <w:spacing w:after="200" w:line="276" w:lineRule="auto"/>
        <w:rPr>
          <w:rFonts w:ascii="Arial" w:hAnsi="Arial" w:cs="Arial"/>
          <w:b/>
          <w:sz w:val="20"/>
          <w:szCs w:val="20"/>
        </w:rPr>
      </w:pPr>
    </w:p>
    <w:p w14:paraId="53574FD8" w14:textId="77777777" w:rsidR="00FA233F" w:rsidRDefault="00FA233F" w:rsidP="00D1757E">
      <w:pPr>
        <w:pStyle w:val="Header"/>
        <w:tabs>
          <w:tab w:val="clear" w:pos="4320"/>
          <w:tab w:val="clear" w:pos="8640"/>
        </w:tabs>
        <w:ind w:left="1080"/>
        <w:rPr>
          <w:rFonts w:ascii="Arial" w:hAnsi="Arial" w:cs="Arial"/>
          <w:b/>
          <w:sz w:val="20"/>
          <w:szCs w:val="20"/>
        </w:rPr>
      </w:pPr>
      <w:r>
        <w:rPr>
          <w:rFonts w:ascii="Arial" w:hAnsi="Arial" w:cs="Arial"/>
          <w:b/>
          <w:sz w:val="20"/>
          <w:szCs w:val="20"/>
        </w:rPr>
        <w:br w:type="page"/>
      </w:r>
    </w:p>
    <w:p w14:paraId="1235A298" w14:textId="44A043D6" w:rsidR="0041507D" w:rsidRDefault="0041507D" w:rsidP="00D1757E">
      <w:pPr>
        <w:pStyle w:val="Header"/>
        <w:tabs>
          <w:tab w:val="clear" w:pos="4320"/>
          <w:tab w:val="clear" w:pos="8640"/>
        </w:tabs>
        <w:ind w:left="1080"/>
        <w:rPr>
          <w:rFonts w:ascii="Arial" w:hAnsi="Arial" w:cs="Arial"/>
          <w:b/>
          <w:sz w:val="20"/>
          <w:szCs w:val="20"/>
        </w:rPr>
      </w:pPr>
      <w:r>
        <w:rPr>
          <w:rFonts w:ascii="Arial" w:hAnsi="Arial" w:cs="Arial"/>
          <w:b/>
          <w:sz w:val="20"/>
          <w:szCs w:val="20"/>
        </w:rPr>
        <w:lastRenderedPageBreak/>
        <w:t>Additional Comments (optional):</w:t>
      </w:r>
    </w:p>
    <w:p w14:paraId="01323A22" w14:textId="37F5EFDF" w:rsidR="0041507D" w:rsidRPr="00C02C3D" w:rsidRDefault="0041507D" w:rsidP="00D1757E">
      <w:pPr>
        <w:pStyle w:val="BodyText"/>
        <w:tabs>
          <w:tab w:val="clear" w:pos="1440"/>
        </w:tabs>
        <w:ind w:left="1710" w:hanging="630"/>
        <w:rPr>
          <w:rFonts w:cs="Arial"/>
          <w:sz w:val="20"/>
          <w:szCs w:val="20"/>
        </w:rPr>
      </w:pPr>
      <w:r>
        <w:rPr>
          <w:i/>
          <w:noProof/>
          <w:sz w:val="20"/>
          <w:szCs w:val="20"/>
        </w:rPr>
        <mc:AlternateContent>
          <mc:Choice Requires="wps">
            <w:drawing>
              <wp:inline distT="0" distB="0" distL="0" distR="0" wp14:anchorId="70FFFD19" wp14:editId="7C8838A3">
                <wp:extent cx="4838700" cy="1828800"/>
                <wp:effectExtent l="0" t="0" r="1905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477D9625" w14:textId="34408A2B"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wps:txbx>
                      <wps:bodyPr rot="0" vert="horz" wrap="square" lIns="91440" tIns="45720" rIns="91440" bIns="45720" anchor="t" anchorCtr="0" upright="1">
                        <a:noAutofit/>
                      </wps:bodyPr>
                    </wps:wsp>
                  </a:graphicData>
                </a:graphic>
              </wp:inline>
            </w:drawing>
          </mc:Choice>
          <mc:Fallback>
            <w:pict>
              <v:shape w14:anchorId="70FFFD19" id="Text Box 29" o:spid="_x0000_s1045"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">
                <v:textbox>
                  <w:txbxContent>
                    <w:p w14:paraId="477D9625" w14:textId="34408A2B"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v:textbox>
                <w10:anchorlock/>
              </v:shape>
            </w:pict>
          </mc:Fallback>
        </mc:AlternateContent>
      </w:r>
    </w:p>
    <w:p w14:paraId="316EAFF4" w14:textId="77777777" w:rsidR="006F5E2B" w:rsidRPr="00C02C3D" w:rsidRDefault="006F5E2B" w:rsidP="00D1757E">
      <w:pPr>
        <w:pStyle w:val="BodyText"/>
        <w:tabs>
          <w:tab w:val="clear" w:pos="1440"/>
        </w:tabs>
        <w:ind w:left="720" w:hanging="360"/>
        <w:rPr>
          <w:rFonts w:cs="Arial"/>
          <w:sz w:val="20"/>
          <w:szCs w:val="20"/>
        </w:rPr>
      </w:pPr>
      <w:r w:rsidRPr="00C02C3D">
        <w:rPr>
          <w:rFonts w:cs="Arial"/>
          <w:sz w:val="20"/>
          <w:szCs w:val="20"/>
        </w:rPr>
        <w:t>C.</w:t>
      </w:r>
      <w:r w:rsidRPr="00C02C3D">
        <w:rPr>
          <w:rFonts w:cs="Arial"/>
          <w:sz w:val="20"/>
          <w:szCs w:val="20"/>
        </w:rPr>
        <w:tab/>
        <w:t>Recognized accrediting organizations, with respect to institutions or programs located outside the United States:</w:t>
      </w:r>
    </w:p>
    <w:p w14:paraId="7E60EEF1" w14:textId="21E07B8A" w:rsidR="006F5E2B" w:rsidRPr="00C02C3D" w:rsidRDefault="006F5E2B" w:rsidP="00D1757E">
      <w:pPr>
        <w:pStyle w:val="BodyText"/>
        <w:tabs>
          <w:tab w:val="clear" w:pos="1440"/>
        </w:tabs>
        <w:ind w:left="1080" w:hanging="360"/>
        <w:rPr>
          <w:rFonts w:cs="Arial"/>
          <w:sz w:val="20"/>
          <w:szCs w:val="20"/>
        </w:rPr>
      </w:pPr>
      <w:r w:rsidRPr="00C02C3D">
        <w:rPr>
          <w:rFonts w:cs="Arial"/>
          <w:sz w:val="20"/>
          <w:szCs w:val="20"/>
        </w:rPr>
        <w:t>1.</w:t>
      </w:r>
      <w:r w:rsidRPr="00C02C3D">
        <w:rPr>
          <w:rFonts w:cs="Arial"/>
          <w:sz w:val="20"/>
          <w:szCs w:val="20"/>
        </w:rPr>
        <w:tab/>
        <w:t>Communicate and consult with appropriate in-country governmental and non-governmental accreditation or quality assurance entities regarding the accrediting organization’s current and proposed activities;</w:t>
      </w:r>
      <w:r w:rsidR="007F1E61" w:rsidRPr="007F1E61">
        <w:rPr>
          <w:i/>
          <w:noProof/>
          <w:sz w:val="20"/>
          <w:szCs w:val="20"/>
        </w:rPr>
        <w:t xml:space="preserve"> </w:t>
      </w:r>
      <w:r w:rsidR="007F1E61">
        <w:rPr>
          <w:i/>
          <w:noProof/>
          <w:sz w:val="20"/>
          <w:szCs w:val="20"/>
        </w:rPr>
        <mc:AlternateContent>
          <mc:Choice Requires="wps">
            <w:drawing>
              <wp:inline distT="0" distB="0" distL="0" distR="0" wp14:anchorId="2F977A03" wp14:editId="30AE5E82">
                <wp:extent cx="4838700" cy="1828800"/>
                <wp:effectExtent l="0" t="0" r="19050"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17D61173" w14:textId="1C4FB53B" w:rsidR="00F01B53" w:rsidRDefault="00F01B53" w:rsidP="007F1E6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wps:txbx>
                      <wps:bodyPr rot="0" vert="horz" wrap="square" lIns="91440" tIns="45720" rIns="91440" bIns="45720" anchor="t" anchorCtr="0" upright="1">
                        <a:noAutofit/>
                      </wps:bodyPr>
                    </wps:wsp>
                  </a:graphicData>
                </a:graphic>
              </wp:inline>
            </w:drawing>
          </mc:Choice>
          <mc:Fallback>
            <w:pict>
              <v:shape w14:anchorId="2F977A03" id="Text Box 23" o:spid="_x0000_s1046"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">
                <v:textbox>
                  <w:txbxContent>
                    <w:p w14:paraId="17D61173" w14:textId="1C4FB53B" w:rsidR="00F01B53" w:rsidRDefault="00F01B53" w:rsidP="007F1E6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v:textbox>
                <w10:anchorlock/>
              </v:shape>
            </w:pict>
          </mc:Fallback>
        </mc:AlternateContent>
      </w:r>
    </w:p>
    <w:p w14:paraId="67BB8271" w14:textId="514515C7" w:rsidR="006F5E2B" w:rsidRPr="00C02C3D" w:rsidRDefault="006F5E2B" w:rsidP="00D1757E">
      <w:pPr>
        <w:pStyle w:val="BodyText"/>
        <w:tabs>
          <w:tab w:val="clear" w:pos="1440"/>
        </w:tabs>
        <w:ind w:left="1080" w:hanging="360"/>
        <w:rPr>
          <w:rFonts w:cs="Arial"/>
          <w:sz w:val="20"/>
          <w:szCs w:val="20"/>
        </w:rPr>
      </w:pPr>
      <w:r w:rsidRPr="00C02C3D">
        <w:rPr>
          <w:rFonts w:cs="Arial"/>
          <w:sz w:val="20"/>
          <w:szCs w:val="20"/>
        </w:rPr>
        <w:t>2.</w:t>
      </w:r>
      <w:r w:rsidRPr="00C02C3D">
        <w:rPr>
          <w:rFonts w:cs="Arial"/>
          <w:sz w:val="20"/>
          <w:szCs w:val="20"/>
        </w:rPr>
        <w:tab/>
        <w:t>Provide evidence of the accrediting organization’s capacity and competence to engage in international accreditation activities, including language and cultural differences, consideration of ongoing quality assurance activities in the country, national and local factors that would affect the accreditation process and attention to the safety of all those involved;</w:t>
      </w:r>
      <w:r w:rsidR="007F1E61" w:rsidRPr="007F1E61">
        <w:rPr>
          <w:i/>
          <w:noProof/>
          <w:sz w:val="20"/>
          <w:szCs w:val="20"/>
        </w:rPr>
        <w:t xml:space="preserve"> </w:t>
      </w:r>
      <w:r w:rsidR="007F1E61">
        <w:rPr>
          <w:i/>
          <w:noProof/>
          <w:sz w:val="20"/>
          <w:szCs w:val="20"/>
        </w:rPr>
        <mc:AlternateContent>
          <mc:Choice Requires="wps">
            <w:drawing>
              <wp:inline distT="0" distB="0" distL="0" distR="0" wp14:anchorId="28940C3D" wp14:editId="5CB926F2">
                <wp:extent cx="4838700" cy="1828800"/>
                <wp:effectExtent l="0" t="0" r="19050" b="1905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623EC735" w14:textId="77777777" w:rsidR="00F01B53" w:rsidRDefault="00F01B53" w:rsidP="007F1E6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wps:txbx>
                      <wps:bodyPr rot="0" vert="horz" wrap="square" lIns="91440" tIns="45720" rIns="91440" bIns="45720" anchor="t" anchorCtr="0" upright="1">
                        <a:noAutofit/>
                      </wps:bodyPr>
                    </wps:wsp>
                  </a:graphicData>
                </a:graphic>
              </wp:inline>
            </w:drawing>
          </mc:Choice>
          <mc:Fallback>
            <w:pict>
              <v:shape w14:anchorId="28940C3D" id="Text Box 24" o:spid="_x0000_s1047"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">
                <v:textbox>
                  <w:txbxContent>
                    <w:p w14:paraId="623EC735" w14:textId="77777777" w:rsidR="00F01B53" w:rsidRDefault="00F01B53" w:rsidP="007F1E6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v:textbox>
                <w10:anchorlock/>
              </v:shape>
            </w:pict>
          </mc:Fallback>
        </mc:AlternateContent>
      </w:r>
    </w:p>
    <w:p w14:paraId="1F8822A9" w14:textId="59D8BC9F" w:rsidR="006F5E2B" w:rsidRPr="00C02C3D" w:rsidRDefault="006F5E2B" w:rsidP="00FA233F">
      <w:pPr>
        <w:pStyle w:val="BodyText"/>
        <w:tabs>
          <w:tab w:val="clear" w:pos="1440"/>
        </w:tabs>
        <w:ind w:left="1080" w:hanging="360"/>
        <w:rPr>
          <w:rFonts w:cs="Arial"/>
          <w:sz w:val="20"/>
          <w:szCs w:val="20"/>
        </w:rPr>
      </w:pPr>
      <w:r w:rsidRPr="00C02C3D">
        <w:rPr>
          <w:rFonts w:cs="Arial"/>
          <w:sz w:val="20"/>
          <w:szCs w:val="20"/>
        </w:rPr>
        <w:lastRenderedPageBreak/>
        <w:t>3.</w:t>
      </w:r>
      <w:r w:rsidRPr="00C02C3D">
        <w:rPr>
          <w:rFonts w:cs="Arial"/>
          <w:sz w:val="20"/>
          <w:szCs w:val="20"/>
        </w:rPr>
        <w:tab/>
        <w:t>Provide evidence of substantially comparable application of standards, practices, capacity and expectations of results to U.S. and non-U.S. institutions and programs alike; and</w:t>
      </w:r>
      <w:r w:rsidR="007F1E61">
        <w:rPr>
          <w:i/>
          <w:noProof/>
          <w:sz w:val="20"/>
          <w:szCs w:val="20"/>
        </w:rPr>
        <mc:AlternateContent>
          <mc:Choice Requires="wps">
            <w:drawing>
              <wp:inline distT="0" distB="0" distL="0" distR="0" wp14:anchorId="6AC8FE2B" wp14:editId="5BEA2371">
                <wp:extent cx="4838700" cy="1828800"/>
                <wp:effectExtent l="0" t="0" r="19050" b="1905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2864010A" w14:textId="77777777" w:rsidR="00F01B53" w:rsidRDefault="00F01B53" w:rsidP="007F1E6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wps:txbx>
                      <wps:bodyPr rot="0" vert="horz" wrap="square" lIns="91440" tIns="45720" rIns="91440" bIns="45720" anchor="t" anchorCtr="0" upright="1">
                        <a:noAutofit/>
                      </wps:bodyPr>
                    </wps:wsp>
                  </a:graphicData>
                </a:graphic>
              </wp:inline>
            </w:drawing>
          </mc:Choice>
          <mc:Fallback>
            <w:pict>
              <v:shape w14:anchorId="6AC8FE2B" id="Text Box 25" o:spid="_x0000_s1048"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">
                <v:textbox>
                  <w:txbxContent>
                    <w:p w14:paraId="2864010A" w14:textId="77777777" w:rsidR="00F01B53" w:rsidRDefault="00F01B53" w:rsidP="007F1E6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v:textbox>
                <w10:anchorlock/>
              </v:shape>
            </w:pict>
          </mc:Fallback>
        </mc:AlternateContent>
      </w:r>
    </w:p>
    <w:p w14:paraId="44A67FAA" w14:textId="23D52914" w:rsidR="006F5E2B" w:rsidRPr="00C02C3D" w:rsidRDefault="006F5E2B" w:rsidP="00FA233F">
      <w:pPr>
        <w:pStyle w:val="BodyText"/>
        <w:tabs>
          <w:tab w:val="clear" w:pos="1440"/>
        </w:tabs>
        <w:ind w:left="1080" w:hanging="360"/>
        <w:rPr>
          <w:rFonts w:cs="Arial"/>
          <w:sz w:val="20"/>
          <w:szCs w:val="20"/>
        </w:rPr>
      </w:pPr>
      <w:r w:rsidRPr="00C02C3D">
        <w:rPr>
          <w:rFonts w:cs="Arial"/>
          <w:sz w:val="20"/>
          <w:szCs w:val="20"/>
        </w:rPr>
        <w:t>4.</w:t>
      </w:r>
      <w:r w:rsidRPr="00C02C3D">
        <w:rPr>
          <w:rFonts w:cs="Arial"/>
          <w:sz w:val="20"/>
          <w:szCs w:val="20"/>
        </w:rPr>
        <w:tab/>
        <w:t xml:space="preserve">When describing the accreditation status of international institutions and programs, provide notice to the public of the nature and content of the accommodations that were made for local conditions and alternative evaluation standards or practices that were used as part of the accreditation process and decision-making. </w:t>
      </w:r>
      <w:r w:rsidR="007F1E61">
        <w:rPr>
          <w:i/>
          <w:noProof/>
          <w:sz w:val="20"/>
          <w:szCs w:val="20"/>
        </w:rPr>
        <mc:AlternateContent>
          <mc:Choice Requires="wps">
            <w:drawing>
              <wp:inline distT="0" distB="0" distL="0" distR="0" wp14:anchorId="4395A441" wp14:editId="0EE7AA9E">
                <wp:extent cx="4838700" cy="1828800"/>
                <wp:effectExtent l="0" t="0" r="19050"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1DAEC6D4" w14:textId="77777777" w:rsidR="00F01B53" w:rsidRDefault="00F01B53" w:rsidP="007F1E6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wps:txbx>
                      <wps:bodyPr rot="0" vert="horz" wrap="square" lIns="91440" tIns="45720" rIns="91440" bIns="45720" anchor="t" anchorCtr="0" upright="1">
                        <a:noAutofit/>
                      </wps:bodyPr>
                    </wps:wsp>
                  </a:graphicData>
                </a:graphic>
              </wp:inline>
            </w:drawing>
          </mc:Choice>
          <mc:Fallback>
            <w:pict>
              <v:shape w14:anchorId="4395A441" id="Text Box 26" o:spid="_x0000_s1049"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">
                <v:textbox>
                  <w:txbxContent>
                    <w:p w14:paraId="1DAEC6D4" w14:textId="77777777" w:rsidR="00F01B53" w:rsidRDefault="00F01B53" w:rsidP="007F1E61">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v:textbox>
                <w10:anchorlock/>
              </v:shape>
            </w:pict>
          </mc:Fallback>
        </mc:AlternateContent>
      </w:r>
    </w:p>
    <w:p w14:paraId="427C8788" w14:textId="77777777" w:rsidR="006F5E2B" w:rsidRPr="00C02C3D" w:rsidRDefault="006F5E2B" w:rsidP="009672B9">
      <w:pPr>
        <w:pStyle w:val="BodyText"/>
        <w:tabs>
          <w:tab w:val="clear" w:pos="1440"/>
        </w:tabs>
        <w:ind w:left="360" w:firstLine="0"/>
        <w:rPr>
          <w:rFonts w:cs="Arial"/>
          <w:sz w:val="20"/>
          <w:szCs w:val="20"/>
        </w:rPr>
      </w:pPr>
      <w:r>
        <w:rPr>
          <w:rFonts w:cs="Arial"/>
          <w:b/>
          <w:i/>
          <w:sz w:val="20"/>
          <w:szCs w:val="20"/>
        </w:rPr>
        <w:t>STANDARD</w:t>
      </w:r>
      <w:r w:rsidRPr="005F7C91">
        <w:rPr>
          <w:rFonts w:cs="Arial"/>
          <w:b/>
          <w:i/>
          <w:sz w:val="20"/>
          <w:szCs w:val="20"/>
        </w:rPr>
        <w:t xml:space="preserve"> 12.</w:t>
      </w:r>
      <w:r w:rsidRPr="005F7C91">
        <w:rPr>
          <w:rFonts w:cs="Arial"/>
          <w:b/>
          <w:i/>
          <w:sz w:val="20"/>
          <w:szCs w:val="20"/>
        </w:rPr>
        <w:tab/>
        <w:t>SUSTAINS AN EFFECTIVE ACCREDITATION STRUCTURE AND ORGANIZATION</w:t>
      </w:r>
      <w:r w:rsidRPr="00C02C3D">
        <w:rPr>
          <w:rFonts w:cs="Arial"/>
          <w:i/>
          <w:sz w:val="20"/>
          <w:szCs w:val="20"/>
        </w:rPr>
        <w:t>.</w:t>
      </w:r>
      <w:r w:rsidRPr="00C02C3D">
        <w:rPr>
          <w:rFonts w:cs="Arial"/>
          <w:sz w:val="20"/>
          <w:szCs w:val="20"/>
        </w:rPr>
        <w:t xml:space="preserve">  A recognized accrediting organization provides evidence that it implements standards, policies and practices and sustains organizational characteristics consistent with CHEA requirements.  To be recognized, the accrediting organization demonstrates that it:</w:t>
      </w:r>
    </w:p>
    <w:p w14:paraId="3E684007" w14:textId="0999256F" w:rsidR="006F5E2B" w:rsidRPr="00C02C3D" w:rsidRDefault="006F5E2B" w:rsidP="00D1757E">
      <w:pPr>
        <w:pStyle w:val="BodyText"/>
        <w:tabs>
          <w:tab w:val="clear" w:pos="1440"/>
        </w:tabs>
        <w:ind w:left="720" w:hanging="360"/>
        <w:rPr>
          <w:rFonts w:cs="Arial"/>
          <w:sz w:val="20"/>
          <w:szCs w:val="20"/>
        </w:rPr>
      </w:pPr>
      <w:r w:rsidRPr="00C02C3D">
        <w:rPr>
          <w:rFonts w:cs="Arial"/>
          <w:sz w:val="20"/>
          <w:szCs w:val="20"/>
        </w:rPr>
        <w:t>A.</w:t>
      </w:r>
      <w:r w:rsidRPr="00C02C3D">
        <w:rPr>
          <w:rFonts w:cs="Arial"/>
          <w:sz w:val="20"/>
          <w:szCs w:val="20"/>
        </w:rPr>
        <w:tab/>
        <w:t>Has legal authority to operate.</w:t>
      </w:r>
      <w:r w:rsidR="0041507D" w:rsidRPr="0041507D">
        <w:rPr>
          <w:i/>
          <w:noProof/>
          <w:sz w:val="20"/>
          <w:szCs w:val="20"/>
        </w:rPr>
        <w:t xml:space="preserve"> </w:t>
      </w:r>
      <w:r w:rsidR="0041507D">
        <w:rPr>
          <w:i/>
          <w:noProof/>
          <w:sz w:val="20"/>
          <w:szCs w:val="20"/>
        </w:rPr>
        <mc:AlternateContent>
          <mc:Choice Requires="wps">
            <w:drawing>
              <wp:inline distT="0" distB="0" distL="0" distR="0" wp14:anchorId="01A61228" wp14:editId="62D2C58C">
                <wp:extent cx="4838700" cy="1828800"/>
                <wp:effectExtent l="0" t="0" r="19050" b="1905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254C1057" w14:textId="2740C41B"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01A61228" id="Text Box 30" o:spid="_x0000_s1050"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">
                <v:textbox>
                  <w:txbxContent>
                    <w:p w14:paraId="254C1057" w14:textId="2740C41B"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51F94C78" w14:textId="77777777" w:rsidR="00FA233F" w:rsidRDefault="00FA233F" w:rsidP="00D1757E">
      <w:pPr>
        <w:pStyle w:val="BodyText"/>
        <w:tabs>
          <w:tab w:val="clear" w:pos="1440"/>
        </w:tabs>
        <w:ind w:left="720" w:hanging="360"/>
        <w:rPr>
          <w:rFonts w:cs="Arial"/>
          <w:sz w:val="20"/>
          <w:szCs w:val="20"/>
        </w:rPr>
      </w:pPr>
      <w:r>
        <w:rPr>
          <w:rFonts w:cs="Arial"/>
          <w:sz w:val="20"/>
          <w:szCs w:val="20"/>
        </w:rPr>
        <w:br w:type="page"/>
      </w:r>
    </w:p>
    <w:p w14:paraId="406D1B4B" w14:textId="5F942917" w:rsidR="006F5E2B" w:rsidRPr="00C02C3D" w:rsidRDefault="006F5E2B" w:rsidP="00D1757E">
      <w:pPr>
        <w:pStyle w:val="BodyText"/>
        <w:tabs>
          <w:tab w:val="clear" w:pos="1440"/>
        </w:tabs>
        <w:ind w:left="720" w:hanging="360"/>
        <w:rPr>
          <w:rFonts w:cs="Arial"/>
          <w:sz w:val="20"/>
          <w:szCs w:val="20"/>
        </w:rPr>
      </w:pPr>
      <w:r w:rsidRPr="00C02C3D">
        <w:rPr>
          <w:rFonts w:cs="Arial"/>
          <w:sz w:val="20"/>
          <w:szCs w:val="20"/>
        </w:rPr>
        <w:lastRenderedPageBreak/>
        <w:t>B.</w:t>
      </w:r>
      <w:r w:rsidRPr="00C02C3D">
        <w:rPr>
          <w:rFonts w:cs="Arial"/>
          <w:sz w:val="20"/>
          <w:szCs w:val="20"/>
        </w:rPr>
        <w:tab/>
        <w:t xml:space="preserve">Accredits institutions or programs that have legal authority to operate as higher education institutions or programs and to confer higher education degrees at the associate level or above.  For non-U.S. institutions or programs in countries in which legal authority to award degrees is not available, the U.S. accrediting organization meets this requirement if it demonstrates that it accredits only those institutions or programs that have standing and significant support in the local community or other communities of interest, e.g., well-known professional organizations and other respected entities that support the institution </w:t>
      </w:r>
      <w:r>
        <w:rPr>
          <w:rFonts w:cs="Arial"/>
          <w:sz w:val="20"/>
          <w:szCs w:val="20"/>
        </w:rPr>
        <w:t xml:space="preserve">or </w:t>
      </w:r>
      <w:r w:rsidRPr="00C02C3D">
        <w:rPr>
          <w:rFonts w:cs="Arial"/>
          <w:sz w:val="20"/>
          <w:szCs w:val="20"/>
        </w:rPr>
        <w:t>program.</w:t>
      </w:r>
      <w:r w:rsidR="0041507D" w:rsidRPr="0041507D">
        <w:rPr>
          <w:i/>
          <w:noProof/>
          <w:sz w:val="20"/>
          <w:szCs w:val="20"/>
        </w:rPr>
        <w:t xml:space="preserve"> </w:t>
      </w:r>
      <w:r w:rsidR="0041507D">
        <w:rPr>
          <w:i/>
          <w:noProof/>
          <w:sz w:val="20"/>
          <w:szCs w:val="20"/>
        </w:rPr>
        <mc:AlternateContent>
          <mc:Choice Requires="wps">
            <w:drawing>
              <wp:inline distT="0" distB="0" distL="0" distR="0" wp14:anchorId="34AA85D4" wp14:editId="33324B63">
                <wp:extent cx="4838700" cy="1554480"/>
                <wp:effectExtent l="0" t="0" r="19050"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59DB9E26"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34AA85D4" id="Text Box 31" o:spid="_x0000_s1051"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">
                <v:textbox>
                  <w:txbxContent>
                    <w:p w14:paraId="59DB9E26"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34BCE26A" w14:textId="6669B0FD" w:rsidR="006F5E2B" w:rsidRPr="00C02C3D" w:rsidRDefault="006F5E2B" w:rsidP="00D1757E">
      <w:pPr>
        <w:pStyle w:val="BodyText"/>
        <w:tabs>
          <w:tab w:val="clear" w:pos="1440"/>
        </w:tabs>
        <w:ind w:left="720" w:hanging="360"/>
        <w:rPr>
          <w:rFonts w:cs="Arial"/>
          <w:sz w:val="20"/>
          <w:szCs w:val="20"/>
        </w:rPr>
      </w:pPr>
      <w:r w:rsidRPr="00C02C3D">
        <w:rPr>
          <w:rFonts w:cs="Arial"/>
          <w:sz w:val="20"/>
          <w:szCs w:val="20"/>
        </w:rPr>
        <w:t>C.</w:t>
      </w:r>
      <w:r w:rsidRPr="00C02C3D">
        <w:rPr>
          <w:rFonts w:cs="Arial"/>
          <w:sz w:val="20"/>
          <w:szCs w:val="20"/>
        </w:rPr>
        <w:tab/>
        <w:t>Accredits institutions or programs, a majority of which grant degrees at the associate level or above.</w:t>
      </w:r>
      <w:r w:rsidR="0041507D">
        <w:rPr>
          <w:rFonts w:cs="Arial"/>
          <w:sz w:val="20"/>
          <w:szCs w:val="20"/>
        </w:rPr>
        <w:br/>
      </w:r>
      <w:r w:rsidR="0041507D">
        <w:rPr>
          <w:i/>
          <w:noProof/>
          <w:sz w:val="20"/>
          <w:szCs w:val="20"/>
        </w:rPr>
        <mc:AlternateContent>
          <mc:Choice Requires="wps">
            <w:drawing>
              <wp:inline distT="0" distB="0" distL="0" distR="0" wp14:anchorId="7FB7B625" wp14:editId="0D9CAE5B">
                <wp:extent cx="4838700" cy="1554480"/>
                <wp:effectExtent l="0" t="0" r="19050" b="2667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6AEB780E"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7FB7B625" id="Text Box 33" o:spid="_x0000_s1052"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3MAIAAFs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B+Ksa3MAIAAFsEAAAOAAAAAAAAAAAAAAAAAC4CAABk&#10;cnMvZTJvRG9jLnhtbFBLAQItABQABgAIAAAAIQCojGAt3AAAAAUBAAAPAAAAAAAAAAAAAAAAAIoE&#10;AABkcnMvZG93bnJldi54bWxQSwUGAAAAAAQABADzAAAAkwUAAAAA&#10;">
                <v:textbox>
                  <w:txbxContent>
                    <w:p w14:paraId="6AEB780E"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4D46D200" w14:textId="77777777" w:rsidR="006F5E2B" w:rsidRPr="00C02C3D" w:rsidRDefault="006F5E2B" w:rsidP="00D1757E">
      <w:pPr>
        <w:pStyle w:val="BodyText"/>
        <w:tabs>
          <w:tab w:val="clear" w:pos="1440"/>
        </w:tabs>
        <w:ind w:left="720" w:hanging="360"/>
        <w:rPr>
          <w:rFonts w:cs="Arial"/>
          <w:sz w:val="20"/>
          <w:szCs w:val="20"/>
        </w:rPr>
      </w:pPr>
      <w:r w:rsidRPr="00C02C3D">
        <w:rPr>
          <w:rFonts w:cs="Arial"/>
          <w:sz w:val="20"/>
          <w:szCs w:val="20"/>
        </w:rPr>
        <w:t>D.</w:t>
      </w:r>
      <w:r w:rsidRPr="00C02C3D">
        <w:rPr>
          <w:rFonts w:cs="Arial"/>
          <w:sz w:val="20"/>
          <w:szCs w:val="20"/>
        </w:rPr>
        <w:tab/>
        <w:t>Has written bylaws, policies, procedures and standards readily accessible to the public that describe officially:</w:t>
      </w:r>
    </w:p>
    <w:p w14:paraId="30F32D82" w14:textId="7BD67AC7" w:rsidR="006F5E2B" w:rsidRPr="00C02C3D" w:rsidRDefault="006F5E2B" w:rsidP="00D1757E">
      <w:pPr>
        <w:pStyle w:val="BodyText"/>
        <w:tabs>
          <w:tab w:val="clear" w:pos="1440"/>
        </w:tabs>
        <w:ind w:left="1080" w:hanging="360"/>
        <w:rPr>
          <w:rFonts w:cs="Arial"/>
          <w:sz w:val="20"/>
          <w:szCs w:val="20"/>
        </w:rPr>
      </w:pPr>
      <w:r w:rsidRPr="00C02C3D">
        <w:rPr>
          <w:rFonts w:cs="Arial"/>
          <w:sz w:val="20"/>
          <w:szCs w:val="20"/>
        </w:rPr>
        <w:t>1.</w:t>
      </w:r>
      <w:r w:rsidRPr="00C02C3D">
        <w:rPr>
          <w:rFonts w:cs="Arial"/>
          <w:sz w:val="20"/>
          <w:szCs w:val="20"/>
        </w:rPr>
        <w:tab/>
        <w:t>The scope of accreditation that may be granted, evaluative standards used and levels of accreditation status conferred;</w:t>
      </w:r>
      <w:r w:rsidR="0041507D" w:rsidRPr="0041507D">
        <w:rPr>
          <w:i/>
          <w:noProof/>
          <w:sz w:val="20"/>
          <w:szCs w:val="20"/>
        </w:rPr>
        <w:t xml:space="preserve"> </w:t>
      </w:r>
      <w:r w:rsidR="0041507D">
        <w:rPr>
          <w:i/>
          <w:noProof/>
          <w:sz w:val="20"/>
          <w:szCs w:val="20"/>
        </w:rPr>
        <mc:AlternateContent>
          <mc:Choice Requires="wps">
            <w:drawing>
              <wp:inline distT="0" distB="0" distL="0" distR="0" wp14:anchorId="173C4F83" wp14:editId="4B2DC724">
                <wp:extent cx="4838700" cy="1554480"/>
                <wp:effectExtent l="0" t="0" r="19050" b="2667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57480E09"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173C4F83" id="Text Box 34" o:spid="_x0000_s1053"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KpMAIAAFs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D1zrKpMAIAAFsEAAAOAAAAAAAAAAAAAAAAAC4CAABk&#10;cnMvZTJvRG9jLnhtbFBLAQItABQABgAIAAAAIQCojGAt3AAAAAUBAAAPAAAAAAAAAAAAAAAAAIoE&#10;AABkcnMvZG93bnJldi54bWxQSwUGAAAAAAQABADzAAAAkwUAAAAA&#10;">
                <v:textbox>
                  <w:txbxContent>
                    <w:p w14:paraId="57480E09"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7C259017" w14:textId="6B7606AC" w:rsidR="006F5E2B" w:rsidRPr="00C02C3D" w:rsidRDefault="006F5E2B" w:rsidP="00D1757E">
      <w:pPr>
        <w:pStyle w:val="BodyText"/>
        <w:tabs>
          <w:tab w:val="clear" w:pos="1440"/>
        </w:tabs>
        <w:ind w:left="1080" w:hanging="360"/>
        <w:rPr>
          <w:rFonts w:cs="Arial"/>
          <w:sz w:val="20"/>
          <w:szCs w:val="20"/>
        </w:rPr>
      </w:pPr>
      <w:r w:rsidRPr="00C02C3D">
        <w:rPr>
          <w:rFonts w:cs="Arial"/>
          <w:sz w:val="20"/>
          <w:szCs w:val="20"/>
        </w:rPr>
        <w:t>2.</w:t>
      </w:r>
      <w:r w:rsidRPr="00C02C3D">
        <w:rPr>
          <w:rFonts w:cs="Arial"/>
          <w:sz w:val="20"/>
          <w:szCs w:val="20"/>
        </w:rPr>
        <w:tab/>
        <w:t>The organization’s operating and decision-making processes, policies and procedures; and</w:t>
      </w:r>
      <w:r w:rsidR="0041507D">
        <w:rPr>
          <w:i/>
          <w:noProof/>
          <w:sz w:val="20"/>
          <w:szCs w:val="20"/>
        </w:rPr>
        <mc:AlternateContent>
          <mc:Choice Requires="wps">
            <w:drawing>
              <wp:inline distT="0" distB="0" distL="0" distR="0" wp14:anchorId="29EAD990" wp14:editId="2B57B4D9">
                <wp:extent cx="4838700" cy="1554480"/>
                <wp:effectExtent l="0" t="0" r="19050" b="2667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16EE2B4B"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29EAD990" id="Text Box 35" o:spid="_x0000_s1054"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Cco6MrMAIAAFsEAAAOAAAAAAAAAAAAAAAAAC4CAABk&#10;cnMvZTJvRG9jLnhtbFBLAQItABQABgAIAAAAIQCojGAt3AAAAAUBAAAPAAAAAAAAAAAAAAAAAIoE&#10;AABkcnMvZG93bnJldi54bWxQSwUGAAAAAAQABADzAAAAkwUAAAAA&#10;">
                <v:textbox>
                  <w:txbxContent>
                    <w:p w14:paraId="16EE2B4B"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24E80FE8" w14:textId="77777777" w:rsidR="00D1757E" w:rsidRDefault="006F5E2B" w:rsidP="00D1757E">
      <w:pPr>
        <w:pStyle w:val="BodyText"/>
        <w:tabs>
          <w:tab w:val="clear" w:pos="1440"/>
        </w:tabs>
        <w:ind w:left="1080" w:hanging="360"/>
        <w:rPr>
          <w:rFonts w:cs="Arial"/>
          <w:sz w:val="20"/>
          <w:szCs w:val="20"/>
        </w:rPr>
      </w:pPr>
      <w:r w:rsidRPr="00C02C3D">
        <w:rPr>
          <w:rFonts w:cs="Arial"/>
          <w:sz w:val="20"/>
          <w:szCs w:val="20"/>
        </w:rPr>
        <w:lastRenderedPageBreak/>
        <w:t>3.</w:t>
      </w:r>
      <w:r w:rsidRPr="00C02C3D">
        <w:rPr>
          <w:rFonts w:cs="Arial"/>
          <w:sz w:val="20"/>
          <w:szCs w:val="20"/>
        </w:rPr>
        <w:tab/>
        <w:t>In a readily accessible directory, all currently accredited institutions or programs and the corresponding levels of accreditation and accreditation status, including any accreditation status conditions imposed by the accrediting organization (i.e., restrictions or other specifications affecting an accreditation status, including but not limited to, the length of a term of accreditation, warning, show cause, suspension or other conditions defined in the accrediting organization’s policy)</w:t>
      </w:r>
    </w:p>
    <w:p w14:paraId="4815C794" w14:textId="6130FF5F" w:rsidR="006F5E2B" w:rsidRPr="00C02C3D" w:rsidRDefault="0041507D" w:rsidP="00FA233F">
      <w:pPr>
        <w:pStyle w:val="BodyText"/>
        <w:tabs>
          <w:tab w:val="clear" w:pos="1440"/>
        </w:tabs>
        <w:ind w:left="1440" w:hanging="360"/>
        <w:rPr>
          <w:rFonts w:cs="Arial"/>
          <w:sz w:val="20"/>
          <w:szCs w:val="20"/>
        </w:rPr>
      </w:pPr>
      <w:r>
        <w:rPr>
          <w:i/>
          <w:noProof/>
          <w:sz w:val="20"/>
          <w:szCs w:val="20"/>
        </w:rPr>
        <mc:AlternateContent>
          <mc:Choice Requires="wps">
            <w:drawing>
              <wp:inline distT="0" distB="0" distL="0" distR="0" wp14:anchorId="2AA5A9B5" wp14:editId="45831C1C">
                <wp:extent cx="4838700" cy="1554480"/>
                <wp:effectExtent l="0" t="0" r="19050" b="2667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7374A702"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2AA5A9B5" id="Text Box 36" o:spid="_x0000_s1055"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1iMAIAAFs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Buyj1iMAIAAFsEAAAOAAAAAAAAAAAAAAAAAC4CAABk&#10;cnMvZTJvRG9jLnhtbFBLAQItABQABgAIAAAAIQCojGAt3AAAAAUBAAAPAAAAAAAAAAAAAAAAAIoE&#10;AABkcnMvZG93bnJldi54bWxQSwUGAAAAAAQABADzAAAAkwUAAAAA&#10;">
                <v:textbox>
                  <w:txbxContent>
                    <w:p w14:paraId="7374A702"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0696511C" w14:textId="5E811E95" w:rsidR="006F5E2B" w:rsidRPr="00C02C3D" w:rsidRDefault="006F5E2B" w:rsidP="00D1757E">
      <w:pPr>
        <w:pStyle w:val="BodyText"/>
        <w:tabs>
          <w:tab w:val="clear" w:pos="1440"/>
        </w:tabs>
        <w:ind w:left="720" w:hanging="360"/>
        <w:rPr>
          <w:rFonts w:cs="Arial"/>
          <w:sz w:val="20"/>
          <w:szCs w:val="20"/>
        </w:rPr>
      </w:pPr>
      <w:r w:rsidRPr="00C02C3D">
        <w:rPr>
          <w:rFonts w:cs="Arial"/>
          <w:sz w:val="20"/>
          <w:szCs w:val="20"/>
        </w:rPr>
        <w:t>E.</w:t>
      </w:r>
      <w:r w:rsidRPr="00C02C3D">
        <w:rPr>
          <w:rFonts w:cs="Arial"/>
          <w:sz w:val="20"/>
          <w:szCs w:val="20"/>
        </w:rPr>
        <w:tab/>
        <w:t>Requires that all accreditation standards be met for an institution or program to obtain and maintain accredited status.</w:t>
      </w:r>
      <w:r w:rsidR="0041507D" w:rsidRPr="0041507D">
        <w:rPr>
          <w:i/>
          <w:noProof/>
          <w:sz w:val="20"/>
          <w:szCs w:val="20"/>
        </w:rPr>
        <w:t xml:space="preserve"> </w:t>
      </w:r>
      <w:r w:rsidR="0041507D">
        <w:rPr>
          <w:i/>
          <w:noProof/>
          <w:sz w:val="20"/>
          <w:szCs w:val="20"/>
        </w:rPr>
        <mc:AlternateContent>
          <mc:Choice Requires="wps">
            <w:drawing>
              <wp:inline distT="0" distB="0" distL="0" distR="0" wp14:anchorId="37289CEE" wp14:editId="369E441C">
                <wp:extent cx="4838700" cy="1554480"/>
                <wp:effectExtent l="0" t="0" r="19050" b="2667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2FF85FDA"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37289CEE" id="Text Box 37" o:spid="_x0000_s1056"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">
                <v:textbox>
                  <w:txbxContent>
                    <w:p w14:paraId="2FF85FDA"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4FB25891" w14:textId="1834C4B9" w:rsidR="006F5E2B" w:rsidRPr="00C02C3D" w:rsidRDefault="006F5E2B" w:rsidP="006A45E7">
      <w:pPr>
        <w:pStyle w:val="BodyText"/>
        <w:tabs>
          <w:tab w:val="clear" w:pos="1440"/>
        </w:tabs>
        <w:ind w:left="720" w:hanging="360"/>
        <w:rPr>
          <w:rFonts w:cs="Arial"/>
          <w:sz w:val="20"/>
          <w:szCs w:val="20"/>
        </w:rPr>
      </w:pPr>
      <w:r w:rsidRPr="00C02C3D">
        <w:rPr>
          <w:rFonts w:cs="Arial"/>
          <w:sz w:val="20"/>
          <w:szCs w:val="20"/>
        </w:rPr>
        <w:t>F.</w:t>
      </w:r>
      <w:r w:rsidRPr="00C02C3D">
        <w:rPr>
          <w:rFonts w:cs="Arial"/>
          <w:sz w:val="20"/>
          <w:szCs w:val="20"/>
        </w:rPr>
        <w:tab/>
        <w:t>Maintains clearly described and published operational separation from any parent or sponsoring organizations, including independence with respect to accreditation standards, policies and procedures, in the conduct of all accreditation reviews, functions, operations and all accreditation actions.</w:t>
      </w:r>
      <w:r w:rsidR="0041507D">
        <w:rPr>
          <w:rFonts w:cs="Arial"/>
          <w:sz w:val="20"/>
          <w:szCs w:val="20"/>
        </w:rPr>
        <w:br/>
      </w:r>
      <w:r w:rsidR="0041507D">
        <w:rPr>
          <w:i/>
          <w:noProof/>
          <w:sz w:val="20"/>
          <w:szCs w:val="20"/>
        </w:rPr>
        <mc:AlternateContent>
          <mc:Choice Requires="wps">
            <w:drawing>
              <wp:inline distT="0" distB="0" distL="0" distR="0" wp14:anchorId="3B6BA57B" wp14:editId="1CB15EA4">
                <wp:extent cx="4838700" cy="1554480"/>
                <wp:effectExtent l="0" t="0" r="19050" b="2667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6310D7D4"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3B6BA57B" id="Text Box 39" o:spid="_x0000_s1057"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">
                <v:textbox>
                  <w:txbxContent>
                    <w:p w14:paraId="6310D7D4"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07FC91C3" w14:textId="786470F4" w:rsidR="006F5E2B" w:rsidRPr="00C02C3D" w:rsidRDefault="006F5E2B" w:rsidP="006A45E7">
      <w:pPr>
        <w:pStyle w:val="BodyText"/>
        <w:tabs>
          <w:tab w:val="clear" w:pos="1440"/>
        </w:tabs>
        <w:ind w:left="720" w:hanging="360"/>
        <w:rPr>
          <w:rFonts w:cs="Arial"/>
          <w:sz w:val="20"/>
          <w:szCs w:val="20"/>
        </w:rPr>
      </w:pPr>
      <w:r w:rsidRPr="00C02C3D">
        <w:rPr>
          <w:rFonts w:cs="Arial"/>
          <w:sz w:val="20"/>
          <w:szCs w:val="20"/>
        </w:rPr>
        <w:lastRenderedPageBreak/>
        <w:t>G.</w:t>
      </w:r>
      <w:r w:rsidRPr="00C02C3D">
        <w:rPr>
          <w:rFonts w:cs="Arial"/>
          <w:sz w:val="20"/>
          <w:szCs w:val="20"/>
        </w:rPr>
        <w:tab/>
        <w:t>Is operational and has conducted more than one accreditation review for each type of institution or program identified in the proposed statement of CHEA-recognized scope of accreditation.</w:t>
      </w:r>
      <w:r w:rsidR="0041507D" w:rsidRPr="0041507D">
        <w:rPr>
          <w:i/>
          <w:noProof/>
          <w:sz w:val="20"/>
          <w:szCs w:val="20"/>
        </w:rPr>
        <w:t xml:space="preserve"> </w:t>
      </w:r>
      <w:r w:rsidR="0041507D">
        <w:rPr>
          <w:i/>
          <w:noProof/>
          <w:sz w:val="20"/>
          <w:szCs w:val="20"/>
        </w:rPr>
        <mc:AlternateContent>
          <mc:Choice Requires="wps">
            <w:drawing>
              <wp:inline distT="0" distB="0" distL="0" distR="0" wp14:anchorId="12CB5796" wp14:editId="2250B94D">
                <wp:extent cx="4838700" cy="1554480"/>
                <wp:effectExtent l="0" t="0" r="19050"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6E6EBE2F"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12CB5796" id="Text Box 40" o:spid="_x0000_s1058"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">
                <v:textbox>
                  <w:txbxContent>
                    <w:p w14:paraId="6E6EBE2F"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7F70AC92" w14:textId="0FBBFD6F" w:rsidR="006F5E2B" w:rsidRPr="00C02C3D" w:rsidRDefault="006F5E2B" w:rsidP="006A45E7">
      <w:pPr>
        <w:pStyle w:val="BodyText"/>
        <w:tabs>
          <w:tab w:val="clear" w:pos="1440"/>
        </w:tabs>
        <w:ind w:left="720" w:hanging="360"/>
        <w:rPr>
          <w:rFonts w:cs="Arial"/>
          <w:sz w:val="20"/>
          <w:szCs w:val="20"/>
        </w:rPr>
      </w:pPr>
      <w:r w:rsidRPr="00C02C3D">
        <w:rPr>
          <w:rFonts w:cs="Arial"/>
          <w:sz w:val="20"/>
          <w:szCs w:val="20"/>
        </w:rPr>
        <w:t>H.</w:t>
      </w:r>
      <w:r w:rsidRPr="00C02C3D">
        <w:rPr>
          <w:rFonts w:cs="Arial"/>
          <w:sz w:val="20"/>
          <w:szCs w:val="20"/>
        </w:rPr>
        <w:tab/>
        <w:t>Has adequate financial, staff and operational resources to perform its accreditation functions efficiently and effectively.</w:t>
      </w:r>
      <w:r w:rsidR="0041507D" w:rsidRPr="0041507D">
        <w:rPr>
          <w:i/>
          <w:noProof/>
          <w:sz w:val="20"/>
          <w:szCs w:val="20"/>
        </w:rPr>
        <w:t xml:space="preserve"> </w:t>
      </w:r>
      <w:r w:rsidR="0041507D">
        <w:rPr>
          <w:i/>
          <w:noProof/>
          <w:sz w:val="20"/>
          <w:szCs w:val="20"/>
        </w:rPr>
        <mc:AlternateContent>
          <mc:Choice Requires="wps">
            <w:drawing>
              <wp:inline distT="0" distB="0" distL="0" distR="0" wp14:anchorId="63AE22F6" wp14:editId="33EE5CE2">
                <wp:extent cx="4838700" cy="1554480"/>
                <wp:effectExtent l="0" t="0" r="19050" b="2667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229C3967"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63AE22F6" id="Text Box 41" o:spid="_x0000_s1059"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">
                <v:textbox>
                  <w:txbxContent>
                    <w:p w14:paraId="229C3967"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209948DD" w14:textId="18CF1B62" w:rsidR="006F5E2B" w:rsidRPr="00C02C3D" w:rsidRDefault="006F5E2B" w:rsidP="006A45E7">
      <w:pPr>
        <w:pStyle w:val="BodyText"/>
        <w:tabs>
          <w:tab w:val="clear" w:pos="1440"/>
        </w:tabs>
        <w:ind w:left="720" w:hanging="360"/>
        <w:rPr>
          <w:rFonts w:cs="Arial"/>
          <w:sz w:val="20"/>
          <w:szCs w:val="20"/>
        </w:rPr>
      </w:pPr>
      <w:r w:rsidRPr="00C02C3D">
        <w:rPr>
          <w:rFonts w:cs="Arial"/>
          <w:sz w:val="20"/>
          <w:szCs w:val="20"/>
        </w:rPr>
        <w:t>I.</w:t>
      </w:r>
      <w:r w:rsidRPr="00C02C3D">
        <w:rPr>
          <w:rFonts w:cs="Arial"/>
          <w:sz w:val="20"/>
          <w:szCs w:val="20"/>
        </w:rPr>
        <w:tab/>
        <w:t>Makes clear distinctions between actions required of institutions or programs necessary for accreditation and actions that are suggestions for institution or program improvement.</w:t>
      </w:r>
      <w:r w:rsidR="0041507D" w:rsidRPr="0041507D">
        <w:rPr>
          <w:i/>
          <w:noProof/>
          <w:sz w:val="20"/>
          <w:szCs w:val="20"/>
        </w:rPr>
        <w:t xml:space="preserve"> </w:t>
      </w:r>
      <w:r w:rsidR="0041507D">
        <w:rPr>
          <w:i/>
          <w:noProof/>
          <w:sz w:val="20"/>
          <w:szCs w:val="20"/>
        </w:rPr>
        <mc:AlternateContent>
          <mc:Choice Requires="wps">
            <w:drawing>
              <wp:inline distT="0" distB="0" distL="0" distR="0" wp14:anchorId="72AC6B89" wp14:editId="34807C91">
                <wp:extent cx="4838700" cy="1554480"/>
                <wp:effectExtent l="0" t="0" r="19050" b="2667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4D701C82"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72AC6B89" id="Text Box 42" o:spid="_x0000_s1060"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sMAIAAFs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D9fQ+sMAIAAFsEAAAOAAAAAAAAAAAAAAAAAC4CAABk&#10;cnMvZTJvRG9jLnhtbFBLAQItABQABgAIAAAAIQCojGAt3AAAAAUBAAAPAAAAAAAAAAAAAAAAAIoE&#10;AABkcnMvZG93bnJldi54bWxQSwUGAAAAAAQABADzAAAAkwUAAAAA&#10;">
                <v:textbox>
                  <w:txbxContent>
                    <w:p w14:paraId="4D701C82"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338D0873" w14:textId="2442F6E6" w:rsidR="006F5E2B" w:rsidRPr="00C02C3D" w:rsidRDefault="006F5E2B" w:rsidP="006A45E7">
      <w:pPr>
        <w:pStyle w:val="BodyText"/>
        <w:tabs>
          <w:tab w:val="clear" w:pos="1440"/>
        </w:tabs>
        <w:ind w:left="720" w:hanging="360"/>
        <w:rPr>
          <w:rFonts w:cs="Arial"/>
          <w:sz w:val="20"/>
          <w:szCs w:val="20"/>
        </w:rPr>
      </w:pPr>
      <w:r w:rsidRPr="00C02C3D">
        <w:rPr>
          <w:rFonts w:cs="Arial"/>
          <w:sz w:val="20"/>
          <w:szCs w:val="20"/>
        </w:rPr>
        <w:t>J.</w:t>
      </w:r>
      <w:r w:rsidRPr="00C02C3D">
        <w:rPr>
          <w:rFonts w:cs="Arial"/>
          <w:sz w:val="20"/>
          <w:szCs w:val="20"/>
        </w:rPr>
        <w:tab/>
        <w:t>Assures procedural due process in accreditation activities, including, without limitation, (1) publication of an appeals policy that informs the institution or program of the process to be used and actions that may be taken (i.e., the grounds for appeal, the process by which the appeal will be conducted and heard by individuals independent of the body that made the decision to deny or remove accreditation and any costs associated with an appeal) and (2) an effectively administered conflict of interest policy that covers all accrediting organization staff, site visitors and members of accreditation-recommending and decision-making bodies.</w:t>
      </w:r>
      <w:r w:rsidR="0041507D" w:rsidRPr="0041507D">
        <w:rPr>
          <w:i/>
          <w:noProof/>
          <w:sz w:val="20"/>
          <w:szCs w:val="20"/>
        </w:rPr>
        <w:t xml:space="preserve"> </w:t>
      </w:r>
      <w:r w:rsidR="0041507D">
        <w:rPr>
          <w:i/>
          <w:noProof/>
          <w:sz w:val="20"/>
          <w:szCs w:val="20"/>
        </w:rPr>
        <mc:AlternateContent>
          <mc:Choice Requires="wps">
            <w:drawing>
              <wp:inline distT="0" distB="0" distL="0" distR="0" wp14:anchorId="1389B286" wp14:editId="0C1DDFD0">
                <wp:extent cx="4838700" cy="1554480"/>
                <wp:effectExtent l="0" t="0" r="19050" b="2667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59935DE1"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1389B286" id="Text Box 43" o:spid="_x0000_s1061"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CT0dwjMAIAAFsEAAAOAAAAAAAAAAAAAAAAAC4CAABk&#10;cnMvZTJvRG9jLnhtbFBLAQItABQABgAIAAAAIQCojGAt3AAAAAUBAAAPAAAAAAAAAAAAAAAAAIoE&#10;AABkcnMvZG93bnJldi54bWxQSwUGAAAAAAQABADzAAAAkwUAAAAA&#10;">
                <v:textbox>
                  <w:txbxContent>
                    <w:p w14:paraId="59935DE1"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4489E62A" w14:textId="2884DFFF" w:rsidR="006F5E2B" w:rsidRPr="00C02C3D" w:rsidRDefault="006F5E2B" w:rsidP="006A45E7">
      <w:pPr>
        <w:pStyle w:val="BodyText"/>
        <w:tabs>
          <w:tab w:val="clear" w:pos="1440"/>
        </w:tabs>
        <w:ind w:left="720" w:hanging="360"/>
        <w:rPr>
          <w:rFonts w:cs="Arial"/>
          <w:sz w:val="20"/>
          <w:szCs w:val="20"/>
        </w:rPr>
      </w:pPr>
      <w:r w:rsidRPr="00C02C3D">
        <w:rPr>
          <w:rFonts w:cs="Arial"/>
          <w:sz w:val="20"/>
          <w:szCs w:val="20"/>
        </w:rPr>
        <w:lastRenderedPageBreak/>
        <w:t>K.</w:t>
      </w:r>
      <w:r w:rsidRPr="00C02C3D">
        <w:rPr>
          <w:rFonts w:cs="Arial"/>
          <w:sz w:val="20"/>
          <w:szCs w:val="20"/>
        </w:rPr>
        <w:tab/>
        <w:t>Requires participation by higher education professionals, practitioners where appropriate and the public in accreditation reviews, decision-making, and policy setting, including review, revision and adoption of accreditation standards.</w:t>
      </w:r>
      <w:r w:rsidR="0041507D" w:rsidRPr="0041507D">
        <w:rPr>
          <w:i/>
          <w:noProof/>
          <w:sz w:val="20"/>
          <w:szCs w:val="20"/>
        </w:rPr>
        <w:t xml:space="preserve"> </w:t>
      </w:r>
      <w:r w:rsidR="0041507D">
        <w:rPr>
          <w:i/>
          <w:noProof/>
          <w:sz w:val="20"/>
          <w:szCs w:val="20"/>
        </w:rPr>
        <mc:AlternateContent>
          <mc:Choice Requires="wps">
            <w:drawing>
              <wp:inline distT="0" distB="0" distL="0" distR="0" wp14:anchorId="12E54AB3" wp14:editId="3E804850">
                <wp:extent cx="4838700" cy="1554480"/>
                <wp:effectExtent l="0" t="0" r="19050"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12574518"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12E54AB3" id="Text Box 44" o:spid="_x0000_s1062"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M/MAIAAFs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AZrjM/MAIAAFsEAAAOAAAAAAAAAAAAAAAAAC4CAABk&#10;cnMvZTJvRG9jLnhtbFBLAQItABQABgAIAAAAIQCojGAt3AAAAAUBAAAPAAAAAAAAAAAAAAAAAIoE&#10;AABkcnMvZG93bnJldi54bWxQSwUGAAAAAAQABADzAAAAkwUAAAAA&#10;">
                <v:textbox>
                  <w:txbxContent>
                    <w:p w14:paraId="12574518"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4856A403" w14:textId="77777777" w:rsidR="00FA233F" w:rsidRDefault="006F5E2B" w:rsidP="00FA233F">
      <w:pPr>
        <w:pStyle w:val="BodyText"/>
        <w:tabs>
          <w:tab w:val="clear" w:pos="1440"/>
        </w:tabs>
        <w:spacing w:after="120"/>
        <w:ind w:left="630" w:hanging="270"/>
        <w:rPr>
          <w:rFonts w:cs="Arial"/>
          <w:sz w:val="20"/>
          <w:szCs w:val="20"/>
        </w:rPr>
      </w:pPr>
      <w:r w:rsidRPr="00C02C3D">
        <w:rPr>
          <w:rFonts w:cs="Arial"/>
          <w:sz w:val="20"/>
          <w:szCs w:val="20"/>
        </w:rPr>
        <w:t>L.</w:t>
      </w:r>
      <w:r w:rsidRPr="00C02C3D">
        <w:rPr>
          <w:rFonts w:cs="Arial"/>
          <w:sz w:val="20"/>
          <w:szCs w:val="20"/>
        </w:rPr>
        <w:tab/>
        <w:t>Fosters reasonable consistency in accreditation reviews of, and accreditation actions about, institutions or programs, while allowing for varying institution or program mission, purpose and operation</w:t>
      </w:r>
    </w:p>
    <w:p w14:paraId="794FB08C" w14:textId="61447390" w:rsidR="006F5E2B" w:rsidRPr="00C02C3D" w:rsidRDefault="0041507D" w:rsidP="00FA233F">
      <w:pPr>
        <w:pStyle w:val="BodyText"/>
        <w:tabs>
          <w:tab w:val="clear" w:pos="1440"/>
        </w:tabs>
        <w:spacing w:after="120"/>
        <w:ind w:left="720" w:firstLine="0"/>
        <w:rPr>
          <w:rFonts w:cs="Arial"/>
          <w:sz w:val="20"/>
          <w:szCs w:val="20"/>
        </w:rPr>
      </w:pPr>
      <w:r>
        <w:rPr>
          <w:i/>
          <w:noProof/>
          <w:sz w:val="20"/>
          <w:szCs w:val="20"/>
        </w:rPr>
        <mc:AlternateContent>
          <mc:Choice Requires="wps">
            <w:drawing>
              <wp:inline distT="0" distB="0" distL="0" distR="0" wp14:anchorId="7F93EB94" wp14:editId="68C19907">
                <wp:extent cx="4838700" cy="1489710"/>
                <wp:effectExtent l="0" t="0" r="19050"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89710"/>
                        </a:xfrm>
                        <a:prstGeom prst="rect">
                          <a:avLst/>
                        </a:prstGeom>
                        <a:solidFill>
                          <a:srgbClr val="FFFFFF"/>
                        </a:solidFill>
                        <a:ln w="9525">
                          <a:solidFill>
                            <a:srgbClr val="000000"/>
                          </a:solidFill>
                          <a:miter lim="800000"/>
                          <a:headEnd/>
                          <a:tailEnd/>
                        </a:ln>
                      </wps:spPr>
                      <wps:txbx>
                        <w:txbxContent>
                          <w:p w14:paraId="3DF15F2E"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7F93EB94" id="Text Box 45" o:spid="_x0000_s1063" type="#_x0000_t202" style="width:381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SgMAIAAFsEAAAOAAAAZHJzL2Uyb0RvYy54bWysVNuO0zAQfUfiHyy/06TdlL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">
                <v:textbox>
                  <w:txbxContent>
                    <w:p w14:paraId="3DF15F2E"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0134DC28" w14:textId="77777777" w:rsidR="006F5E2B" w:rsidRPr="00C02C3D" w:rsidRDefault="006F5E2B" w:rsidP="006A45E7">
      <w:pPr>
        <w:pStyle w:val="BodyText"/>
        <w:tabs>
          <w:tab w:val="clear" w:pos="1440"/>
        </w:tabs>
        <w:ind w:left="720" w:hanging="360"/>
        <w:rPr>
          <w:rFonts w:cs="Arial"/>
          <w:sz w:val="20"/>
          <w:szCs w:val="20"/>
        </w:rPr>
      </w:pPr>
      <w:r w:rsidRPr="00C02C3D">
        <w:rPr>
          <w:rFonts w:cs="Arial"/>
          <w:sz w:val="20"/>
          <w:szCs w:val="20"/>
        </w:rPr>
        <w:t>M.</w:t>
      </w:r>
      <w:r w:rsidRPr="00C02C3D">
        <w:rPr>
          <w:rFonts w:cs="Arial"/>
          <w:sz w:val="20"/>
          <w:szCs w:val="20"/>
        </w:rPr>
        <w:tab/>
        <w:t>For purposes of promoting effective practice in the future, engages in regular critical self-evaluation of its performance, standards, policies and impact by the:</w:t>
      </w:r>
    </w:p>
    <w:p w14:paraId="63EE9038" w14:textId="7B5A31EA" w:rsidR="006F5E2B" w:rsidRPr="00C02C3D" w:rsidRDefault="006F5E2B" w:rsidP="006A45E7">
      <w:pPr>
        <w:pStyle w:val="BodyText"/>
        <w:tabs>
          <w:tab w:val="clear" w:pos="1440"/>
        </w:tabs>
        <w:ind w:left="1080" w:hanging="360"/>
        <w:rPr>
          <w:rFonts w:cs="Arial"/>
          <w:sz w:val="20"/>
          <w:szCs w:val="20"/>
        </w:rPr>
      </w:pPr>
      <w:r w:rsidRPr="00C02C3D">
        <w:rPr>
          <w:rFonts w:cs="Arial"/>
          <w:sz w:val="20"/>
          <w:szCs w:val="20"/>
        </w:rPr>
        <w:t>1.</w:t>
      </w:r>
      <w:r w:rsidRPr="00C02C3D">
        <w:rPr>
          <w:rFonts w:cs="Arial"/>
          <w:sz w:val="20"/>
          <w:szCs w:val="20"/>
        </w:rPr>
        <w:tab/>
        <w:t>Review of aggregate information regarding the extent to which the accredited institutions or programs are achieving their expectations for student learning; and</w:t>
      </w:r>
      <w:r w:rsidR="0041507D">
        <w:rPr>
          <w:i/>
          <w:noProof/>
          <w:sz w:val="20"/>
          <w:szCs w:val="20"/>
        </w:rPr>
        <mc:AlternateContent>
          <mc:Choice Requires="wps">
            <w:drawing>
              <wp:inline distT="0" distB="0" distL="0" distR="0" wp14:anchorId="4E39E22E" wp14:editId="1DA6E870">
                <wp:extent cx="4838700" cy="1489710"/>
                <wp:effectExtent l="0" t="0" r="19050" b="1524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89710"/>
                        </a:xfrm>
                        <a:prstGeom prst="rect">
                          <a:avLst/>
                        </a:prstGeom>
                        <a:solidFill>
                          <a:srgbClr val="FFFFFF"/>
                        </a:solidFill>
                        <a:ln w="9525">
                          <a:solidFill>
                            <a:srgbClr val="000000"/>
                          </a:solidFill>
                          <a:miter lim="800000"/>
                          <a:headEnd/>
                          <a:tailEnd/>
                        </a:ln>
                      </wps:spPr>
                      <wps:txbx>
                        <w:txbxContent>
                          <w:p w14:paraId="6E282554"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4E39E22E" id="Text Box 46" o:spid="_x0000_s1064" type="#_x0000_t202" style="width:381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">
                <v:textbox>
                  <w:txbxContent>
                    <w:p w14:paraId="6E282554"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521F9C32" w14:textId="08BCA247" w:rsidR="006F5E2B" w:rsidRDefault="006F5E2B" w:rsidP="006A45E7">
      <w:pPr>
        <w:pStyle w:val="BodyText"/>
        <w:tabs>
          <w:tab w:val="clear" w:pos="1440"/>
        </w:tabs>
        <w:spacing w:after="0"/>
        <w:ind w:left="1080" w:hanging="360"/>
        <w:rPr>
          <w:i/>
          <w:noProof/>
          <w:sz w:val="20"/>
          <w:szCs w:val="20"/>
        </w:rPr>
      </w:pPr>
      <w:r w:rsidRPr="00C02C3D">
        <w:rPr>
          <w:rFonts w:cs="Arial"/>
          <w:sz w:val="20"/>
          <w:szCs w:val="20"/>
        </w:rPr>
        <w:t>2.</w:t>
      </w:r>
      <w:r w:rsidRPr="00C02C3D">
        <w:rPr>
          <w:rFonts w:cs="Arial"/>
          <w:sz w:val="20"/>
          <w:szCs w:val="20"/>
        </w:rPr>
        <w:tab/>
        <w:t>Collection and review of evidence that the accrediting organization’s own performance promotes academic quality and student success and serves both higher education and the public.</w:t>
      </w:r>
      <w:r w:rsidR="0041507D" w:rsidRPr="0041507D">
        <w:rPr>
          <w:i/>
          <w:noProof/>
          <w:sz w:val="20"/>
          <w:szCs w:val="20"/>
        </w:rPr>
        <w:t xml:space="preserve"> </w:t>
      </w:r>
      <w:r w:rsidR="0041507D">
        <w:rPr>
          <w:i/>
          <w:noProof/>
          <w:sz w:val="20"/>
          <w:szCs w:val="20"/>
        </w:rPr>
        <mc:AlternateContent>
          <mc:Choice Requires="wps">
            <w:drawing>
              <wp:inline distT="0" distB="0" distL="0" distR="0" wp14:anchorId="6B80DEC2" wp14:editId="49EEA7AB">
                <wp:extent cx="4838700" cy="1489710"/>
                <wp:effectExtent l="0" t="0" r="19050" b="1524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89710"/>
                        </a:xfrm>
                        <a:prstGeom prst="rect">
                          <a:avLst/>
                        </a:prstGeom>
                        <a:solidFill>
                          <a:srgbClr val="FFFFFF"/>
                        </a:solidFill>
                        <a:ln w="9525">
                          <a:solidFill>
                            <a:srgbClr val="000000"/>
                          </a:solidFill>
                          <a:miter lim="800000"/>
                          <a:headEnd/>
                          <a:tailEnd/>
                        </a:ln>
                      </wps:spPr>
                      <wps:txbx>
                        <w:txbxContent>
                          <w:p w14:paraId="17070958"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6B80DEC2" id="Text Box 47" o:spid="_x0000_s1065" type="#_x0000_t202" style="width:381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trMAIAAFsEAAAOAAAAZHJzL2Uyb0RvYy54bWysVNuO0zAQfUfiHyy/06TdlL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">
                <v:textbox>
                  <w:txbxContent>
                    <w:p w14:paraId="17070958"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60FA834F" w14:textId="77777777" w:rsidR="0041507D" w:rsidRDefault="0041507D" w:rsidP="006A45E7">
      <w:pPr>
        <w:pStyle w:val="BodyText"/>
        <w:tabs>
          <w:tab w:val="clear" w:pos="1440"/>
        </w:tabs>
        <w:spacing w:after="0"/>
        <w:ind w:left="360" w:firstLine="0"/>
        <w:rPr>
          <w:b/>
          <w:bCs/>
          <w:iCs/>
          <w:noProof/>
          <w:sz w:val="20"/>
          <w:szCs w:val="20"/>
        </w:rPr>
      </w:pPr>
      <w:r>
        <w:rPr>
          <w:b/>
          <w:bCs/>
          <w:iCs/>
          <w:noProof/>
          <w:sz w:val="20"/>
          <w:szCs w:val="20"/>
        </w:rPr>
        <w:tab/>
      </w:r>
    </w:p>
    <w:p w14:paraId="493757B3" w14:textId="77777777" w:rsidR="00FA233F" w:rsidRDefault="00FA233F" w:rsidP="006A45E7">
      <w:pPr>
        <w:pStyle w:val="BodyText"/>
        <w:tabs>
          <w:tab w:val="clear" w:pos="1440"/>
        </w:tabs>
        <w:spacing w:after="0"/>
        <w:ind w:left="360" w:firstLine="0"/>
        <w:rPr>
          <w:b/>
          <w:bCs/>
          <w:iCs/>
          <w:noProof/>
          <w:sz w:val="20"/>
          <w:szCs w:val="20"/>
        </w:rPr>
      </w:pPr>
    </w:p>
    <w:p w14:paraId="20936255" w14:textId="1A12403E" w:rsidR="0041507D" w:rsidRDefault="0041507D" w:rsidP="006A45E7">
      <w:pPr>
        <w:pStyle w:val="BodyText"/>
        <w:tabs>
          <w:tab w:val="clear" w:pos="1440"/>
        </w:tabs>
        <w:spacing w:after="0"/>
        <w:ind w:left="360" w:firstLine="0"/>
        <w:rPr>
          <w:b/>
          <w:bCs/>
          <w:iCs/>
          <w:noProof/>
          <w:sz w:val="20"/>
          <w:szCs w:val="20"/>
        </w:rPr>
      </w:pPr>
      <w:r>
        <w:rPr>
          <w:b/>
          <w:bCs/>
          <w:iCs/>
          <w:noProof/>
          <w:sz w:val="20"/>
          <w:szCs w:val="20"/>
        </w:rPr>
        <w:lastRenderedPageBreak/>
        <w:t>Additional Comments (optional):</w:t>
      </w:r>
    </w:p>
    <w:p w14:paraId="3ABE7FC2" w14:textId="77777777" w:rsidR="006A45E7" w:rsidRDefault="0041507D" w:rsidP="00FA233F">
      <w:pPr>
        <w:pStyle w:val="Header"/>
        <w:tabs>
          <w:tab w:val="clear" w:pos="4320"/>
          <w:tab w:val="clear" w:pos="8640"/>
        </w:tabs>
        <w:ind w:left="360"/>
        <w:rPr>
          <w:rFonts w:ascii="Arial" w:hAnsi="Arial" w:cs="Arial"/>
          <w:b/>
          <w:bCs/>
          <w:iCs/>
          <w:sz w:val="20"/>
          <w:szCs w:val="20"/>
        </w:rPr>
      </w:pPr>
      <w:r>
        <w:rPr>
          <w:i/>
          <w:noProof/>
          <w:sz w:val="20"/>
          <w:szCs w:val="20"/>
        </w:rPr>
        <mc:AlternateContent>
          <mc:Choice Requires="wps">
            <w:drawing>
              <wp:inline distT="0" distB="0" distL="0" distR="0" wp14:anchorId="0AC79B3A" wp14:editId="2AD63288">
                <wp:extent cx="6057900" cy="1442085"/>
                <wp:effectExtent l="0" t="0" r="19050" b="2476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42085"/>
                        </a:xfrm>
                        <a:prstGeom prst="rect">
                          <a:avLst/>
                        </a:prstGeom>
                        <a:solidFill>
                          <a:srgbClr val="FFFFFF"/>
                        </a:solidFill>
                        <a:ln w="9525">
                          <a:solidFill>
                            <a:srgbClr val="000000"/>
                          </a:solidFill>
                          <a:miter lim="800000"/>
                          <a:headEnd/>
                          <a:tailEnd/>
                        </a:ln>
                      </wps:spPr>
                      <wps:txbx>
                        <w:txbxContent>
                          <w:p w14:paraId="76EF5008" w14:textId="6DDDD565"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wps:txbx>
                      <wps:bodyPr rot="0" vert="horz" wrap="square" lIns="91440" tIns="45720" rIns="91440" bIns="45720" anchor="t" anchorCtr="0" upright="1">
                        <a:noAutofit/>
                      </wps:bodyPr>
                    </wps:wsp>
                  </a:graphicData>
                </a:graphic>
              </wp:inline>
            </w:drawing>
          </mc:Choice>
          <mc:Fallback>
            <w:pict>
              <v:shape w14:anchorId="0AC79B3A" id="Text Box 48" o:spid="_x0000_s1066" type="#_x0000_t202" style="width:477pt;height:1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">
                <v:textbox>
                  <w:txbxContent>
                    <w:p w14:paraId="76EF5008" w14:textId="6DDDD565"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v:textbox>
                <w10:anchorlock/>
              </v:shape>
            </w:pict>
          </mc:Fallback>
        </mc:AlternateContent>
      </w:r>
    </w:p>
    <w:p w14:paraId="340A069F" w14:textId="77777777" w:rsidR="00FA233F" w:rsidRDefault="00FA233F" w:rsidP="00FA233F">
      <w:pPr>
        <w:pStyle w:val="Header"/>
        <w:tabs>
          <w:tab w:val="clear" w:pos="4320"/>
          <w:tab w:val="clear" w:pos="8640"/>
        </w:tabs>
        <w:ind w:left="360"/>
        <w:rPr>
          <w:rFonts w:ascii="Arial" w:hAnsi="Arial" w:cs="Arial"/>
          <w:b/>
          <w:bCs/>
          <w:iCs/>
          <w:sz w:val="20"/>
          <w:szCs w:val="20"/>
        </w:rPr>
      </w:pPr>
    </w:p>
    <w:p w14:paraId="21A5E055" w14:textId="77777777" w:rsidR="00FA233F" w:rsidRDefault="00FA233F" w:rsidP="00FA233F">
      <w:pPr>
        <w:pStyle w:val="Header"/>
        <w:tabs>
          <w:tab w:val="clear" w:pos="4320"/>
          <w:tab w:val="clear" w:pos="8640"/>
        </w:tabs>
        <w:ind w:left="360"/>
        <w:rPr>
          <w:rFonts w:ascii="Arial" w:hAnsi="Arial" w:cs="Arial"/>
          <w:b/>
          <w:bCs/>
          <w:iCs/>
          <w:sz w:val="20"/>
          <w:szCs w:val="20"/>
        </w:rPr>
      </w:pPr>
    </w:p>
    <w:p w14:paraId="2BCC088B" w14:textId="05830185" w:rsidR="006F5E2B" w:rsidRPr="00C77EB1" w:rsidRDefault="006F5E2B" w:rsidP="006A45E7">
      <w:pPr>
        <w:pStyle w:val="Header"/>
        <w:numPr>
          <w:ilvl w:val="0"/>
          <w:numId w:val="15"/>
        </w:numPr>
        <w:tabs>
          <w:tab w:val="clear" w:pos="4320"/>
          <w:tab w:val="clear" w:pos="8640"/>
        </w:tabs>
        <w:ind w:left="360"/>
        <w:rPr>
          <w:rFonts w:ascii="Arial" w:hAnsi="Arial" w:cs="Arial"/>
          <w:iCs/>
          <w:sz w:val="20"/>
          <w:szCs w:val="20"/>
        </w:rPr>
      </w:pPr>
      <w:r w:rsidRPr="00C77EB1">
        <w:rPr>
          <w:rFonts w:ascii="Arial" w:hAnsi="Arial" w:cs="Arial"/>
          <w:b/>
          <w:bCs/>
          <w:iCs/>
          <w:sz w:val="20"/>
          <w:szCs w:val="20"/>
        </w:rPr>
        <w:t xml:space="preserve">ACCOMPLISHMENTS, CHALLENGES, FUTURE DIRECTIONS (OPTIONAL)  </w:t>
      </w:r>
    </w:p>
    <w:p w14:paraId="4D7099B5" w14:textId="77777777" w:rsidR="006F5E2B" w:rsidRPr="00C77EB1" w:rsidRDefault="006F5E2B" w:rsidP="009672B9">
      <w:pPr>
        <w:pStyle w:val="Header"/>
        <w:tabs>
          <w:tab w:val="clear" w:pos="4320"/>
          <w:tab w:val="clear" w:pos="8640"/>
        </w:tabs>
        <w:rPr>
          <w:rFonts w:ascii="Arial" w:hAnsi="Arial" w:cs="Arial"/>
          <w:b/>
          <w:bCs/>
          <w:iCs/>
          <w:sz w:val="20"/>
          <w:szCs w:val="20"/>
        </w:rPr>
      </w:pPr>
    </w:p>
    <w:p w14:paraId="73C58D17" w14:textId="2E5BDE11" w:rsidR="006F5E2B" w:rsidRPr="00C02C3D" w:rsidRDefault="006F5E2B" w:rsidP="006A45E7">
      <w:pPr>
        <w:pStyle w:val="Header"/>
        <w:tabs>
          <w:tab w:val="clear" w:pos="4320"/>
          <w:tab w:val="clear" w:pos="8640"/>
        </w:tabs>
        <w:ind w:left="360"/>
        <w:rPr>
          <w:rFonts w:ascii="Arial" w:hAnsi="Arial" w:cs="Arial"/>
          <w:bCs/>
          <w:sz w:val="20"/>
          <w:szCs w:val="20"/>
        </w:rPr>
      </w:pPr>
      <w:r w:rsidRPr="00C02C3D">
        <w:rPr>
          <w:rFonts w:ascii="Arial" w:hAnsi="Arial" w:cs="Arial"/>
          <w:bCs/>
          <w:sz w:val="20"/>
          <w:szCs w:val="20"/>
        </w:rPr>
        <w:t xml:space="preserve">Provide a brief description of the organization’s recent accomplishments, actions taken to address critical issues or anticipated changes needed for the future. </w:t>
      </w:r>
      <w:r w:rsidR="0041507D">
        <w:rPr>
          <w:i/>
          <w:noProof/>
          <w:sz w:val="20"/>
          <w:szCs w:val="20"/>
        </w:rPr>
        <mc:AlternateContent>
          <mc:Choice Requires="wps">
            <w:drawing>
              <wp:inline distT="0" distB="0" distL="0" distR="0" wp14:anchorId="15630799" wp14:editId="13272EC2">
                <wp:extent cx="6057900" cy="1442085"/>
                <wp:effectExtent l="0" t="0" r="19050" b="2476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42085"/>
                        </a:xfrm>
                        <a:prstGeom prst="rect">
                          <a:avLst/>
                        </a:prstGeom>
                        <a:solidFill>
                          <a:srgbClr val="FFFFFF"/>
                        </a:solidFill>
                        <a:ln w="9525">
                          <a:solidFill>
                            <a:srgbClr val="000000"/>
                          </a:solidFill>
                          <a:miter lim="800000"/>
                          <a:headEnd/>
                          <a:tailEnd/>
                        </a:ln>
                      </wps:spPr>
                      <wps:txbx>
                        <w:txbxContent>
                          <w:p w14:paraId="32A8E544"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wps:txbx>
                      <wps:bodyPr rot="0" vert="horz" wrap="square" lIns="91440" tIns="45720" rIns="91440" bIns="45720" anchor="t" anchorCtr="0" upright="1">
                        <a:noAutofit/>
                      </wps:bodyPr>
                    </wps:wsp>
                  </a:graphicData>
                </a:graphic>
              </wp:inline>
            </w:drawing>
          </mc:Choice>
          <mc:Fallback>
            <w:pict>
              <v:shape w14:anchorId="15630799" id="Text Box 49" o:spid="_x0000_s1067" type="#_x0000_t202" style="width:477pt;height:1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">
                <v:textbox>
                  <w:txbxContent>
                    <w:p w14:paraId="32A8E544" w14:textId="77777777" w:rsidR="00F01B53" w:rsidRDefault="00F01B53" w:rsidP="0041507D">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v:textbox>
                <w10:anchorlock/>
              </v:shape>
            </w:pict>
          </mc:Fallback>
        </mc:AlternateContent>
      </w:r>
    </w:p>
    <w:p w14:paraId="7CC2B179" w14:textId="77777777" w:rsidR="006F5E2B" w:rsidRDefault="006F5E2B" w:rsidP="009672B9">
      <w:pPr>
        <w:pStyle w:val="Header"/>
        <w:tabs>
          <w:tab w:val="clear" w:pos="4320"/>
          <w:tab w:val="clear" w:pos="8640"/>
        </w:tabs>
        <w:ind w:left="270"/>
        <w:rPr>
          <w:rFonts w:ascii="Arial" w:hAnsi="Arial" w:cs="Arial"/>
          <w:b/>
          <w:bCs/>
          <w:sz w:val="20"/>
          <w:szCs w:val="20"/>
        </w:rPr>
      </w:pPr>
    </w:p>
    <w:p w14:paraId="541F748E" w14:textId="2083365C" w:rsidR="006F5E2B" w:rsidRPr="00F107E4" w:rsidRDefault="006F5E2B" w:rsidP="006A45E7">
      <w:pPr>
        <w:pStyle w:val="Header"/>
        <w:numPr>
          <w:ilvl w:val="0"/>
          <w:numId w:val="15"/>
        </w:numPr>
        <w:tabs>
          <w:tab w:val="clear" w:pos="4320"/>
          <w:tab w:val="clear" w:pos="8640"/>
        </w:tabs>
        <w:ind w:left="360"/>
        <w:rPr>
          <w:rFonts w:ascii="Arial" w:hAnsi="Arial" w:cs="Arial"/>
          <w:sz w:val="20"/>
          <w:szCs w:val="20"/>
        </w:rPr>
      </w:pPr>
      <w:r w:rsidRPr="00F107E4">
        <w:rPr>
          <w:rFonts w:ascii="Arial" w:hAnsi="Arial" w:cs="Arial"/>
          <w:b/>
          <w:bCs/>
          <w:sz w:val="20"/>
          <w:szCs w:val="20"/>
        </w:rPr>
        <w:t>Budget</w:t>
      </w:r>
      <w:r w:rsidRPr="00F107E4">
        <w:rPr>
          <w:rFonts w:ascii="Arial" w:hAnsi="Arial" w:cs="Arial"/>
          <w:b/>
          <w:bCs/>
          <w:iCs/>
          <w:sz w:val="20"/>
          <w:szCs w:val="20"/>
        </w:rPr>
        <w:t>: Required information</w:t>
      </w:r>
    </w:p>
    <w:p w14:paraId="55C74054" w14:textId="77777777" w:rsidR="006F5E2B" w:rsidRPr="00C02C3D" w:rsidRDefault="006F5E2B" w:rsidP="009672B9">
      <w:pPr>
        <w:pStyle w:val="Header"/>
        <w:tabs>
          <w:tab w:val="clear" w:pos="4320"/>
          <w:tab w:val="clear" w:pos="8640"/>
        </w:tabs>
        <w:rPr>
          <w:rFonts w:ascii="Arial" w:hAnsi="Arial" w:cs="Arial"/>
          <w:b/>
          <w:bCs/>
          <w:i/>
          <w:iCs/>
          <w:sz w:val="20"/>
          <w:szCs w:val="20"/>
        </w:rPr>
      </w:pPr>
    </w:p>
    <w:p w14:paraId="57FBC110" w14:textId="45059D16" w:rsidR="006F5E2B" w:rsidRPr="00C02C3D" w:rsidRDefault="006F5E2B" w:rsidP="006A45E7">
      <w:pPr>
        <w:pStyle w:val="Header"/>
        <w:tabs>
          <w:tab w:val="clear" w:pos="4320"/>
          <w:tab w:val="clear" w:pos="8640"/>
        </w:tabs>
        <w:ind w:left="360"/>
        <w:rPr>
          <w:rFonts w:ascii="Arial" w:hAnsi="Arial" w:cs="Arial"/>
          <w:b/>
          <w:bCs/>
          <w:sz w:val="20"/>
          <w:szCs w:val="20"/>
        </w:rPr>
      </w:pPr>
      <w:r>
        <w:rPr>
          <w:rFonts w:ascii="Arial" w:hAnsi="Arial" w:cs="Arial"/>
          <w:bCs/>
          <w:sz w:val="20"/>
          <w:szCs w:val="20"/>
        </w:rPr>
        <w:t>T</w:t>
      </w:r>
      <w:r w:rsidRPr="00C02C3D">
        <w:rPr>
          <w:rFonts w:ascii="Arial" w:hAnsi="Arial" w:cs="Arial"/>
          <w:bCs/>
          <w:sz w:val="20"/>
          <w:szCs w:val="20"/>
        </w:rPr>
        <w:t xml:space="preserve">he accrediting organization or unit </w:t>
      </w:r>
      <w:r>
        <w:rPr>
          <w:rFonts w:ascii="Arial" w:hAnsi="Arial" w:cs="Arial"/>
          <w:bCs/>
          <w:sz w:val="20"/>
          <w:szCs w:val="20"/>
        </w:rPr>
        <w:t xml:space="preserve">needs to provide </w:t>
      </w:r>
      <w:r w:rsidRPr="00C02C3D">
        <w:rPr>
          <w:rFonts w:ascii="Arial" w:hAnsi="Arial" w:cs="Arial"/>
          <w:bCs/>
          <w:sz w:val="20"/>
          <w:szCs w:val="20"/>
        </w:rPr>
        <w:t xml:space="preserve">the operating budget </w:t>
      </w:r>
      <w:r w:rsidR="00D928EB">
        <w:rPr>
          <w:rFonts w:ascii="Arial" w:hAnsi="Arial" w:cs="Arial"/>
          <w:bCs/>
          <w:sz w:val="20"/>
          <w:szCs w:val="20"/>
        </w:rPr>
        <w:t>for</w:t>
      </w:r>
      <w:r w:rsidRPr="00C02C3D">
        <w:rPr>
          <w:rFonts w:ascii="Arial" w:hAnsi="Arial" w:cs="Arial"/>
          <w:bCs/>
          <w:sz w:val="20"/>
          <w:szCs w:val="20"/>
        </w:rPr>
        <w:t xml:space="preserve"> the </w:t>
      </w:r>
      <w:r w:rsidR="00D928EB">
        <w:rPr>
          <w:rFonts w:ascii="Arial" w:hAnsi="Arial" w:cs="Arial"/>
          <w:bCs/>
          <w:sz w:val="20"/>
          <w:szCs w:val="20"/>
        </w:rPr>
        <w:t xml:space="preserve">fiscal </w:t>
      </w:r>
      <w:r w:rsidRPr="00C02C3D">
        <w:rPr>
          <w:rFonts w:ascii="Arial" w:hAnsi="Arial" w:cs="Arial"/>
          <w:bCs/>
          <w:sz w:val="20"/>
          <w:szCs w:val="20"/>
        </w:rPr>
        <w:t xml:space="preserve">year of </w:t>
      </w:r>
      <w:r>
        <w:rPr>
          <w:rFonts w:ascii="Arial" w:hAnsi="Arial" w:cs="Arial"/>
          <w:bCs/>
          <w:sz w:val="20"/>
          <w:szCs w:val="20"/>
        </w:rPr>
        <w:t>the most recent</w:t>
      </w:r>
      <w:r w:rsidRPr="00C02C3D">
        <w:rPr>
          <w:rFonts w:ascii="Arial" w:hAnsi="Arial" w:cs="Arial"/>
          <w:bCs/>
          <w:sz w:val="20"/>
          <w:szCs w:val="20"/>
        </w:rPr>
        <w:t xml:space="preserve"> CHEA recognition </w:t>
      </w:r>
      <w:r>
        <w:rPr>
          <w:rFonts w:ascii="Arial" w:hAnsi="Arial" w:cs="Arial"/>
          <w:bCs/>
          <w:sz w:val="20"/>
          <w:szCs w:val="20"/>
        </w:rPr>
        <w:t xml:space="preserve">review </w:t>
      </w:r>
      <w:r w:rsidRPr="00C02C3D">
        <w:rPr>
          <w:rFonts w:ascii="Arial" w:hAnsi="Arial" w:cs="Arial"/>
          <w:bCs/>
          <w:sz w:val="20"/>
          <w:szCs w:val="20"/>
        </w:rPr>
        <w:t>and the</w:t>
      </w:r>
      <w:r>
        <w:rPr>
          <w:rFonts w:ascii="Arial" w:hAnsi="Arial" w:cs="Arial"/>
          <w:bCs/>
          <w:sz w:val="20"/>
          <w:szCs w:val="20"/>
        </w:rPr>
        <w:t xml:space="preserve"> </w:t>
      </w:r>
      <w:r w:rsidR="00D928EB">
        <w:rPr>
          <w:rFonts w:ascii="Arial" w:hAnsi="Arial" w:cs="Arial"/>
          <w:bCs/>
          <w:sz w:val="20"/>
          <w:szCs w:val="20"/>
        </w:rPr>
        <w:t xml:space="preserve">fiscal </w:t>
      </w:r>
      <w:r>
        <w:rPr>
          <w:rFonts w:ascii="Arial" w:hAnsi="Arial" w:cs="Arial"/>
          <w:bCs/>
          <w:sz w:val="20"/>
          <w:szCs w:val="20"/>
        </w:rPr>
        <w:t xml:space="preserve">year of the </w:t>
      </w:r>
      <w:r w:rsidRPr="006A1732">
        <w:rPr>
          <w:rFonts w:ascii="Arial" w:hAnsi="Arial" w:cs="Arial"/>
          <w:bCs/>
          <w:i/>
          <w:iCs/>
          <w:sz w:val="20"/>
          <w:szCs w:val="20"/>
        </w:rPr>
        <w:t>Interim Report</w:t>
      </w:r>
      <w:r w:rsidRPr="00C02C3D">
        <w:rPr>
          <w:rFonts w:ascii="Arial" w:hAnsi="Arial" w:cs="Arial"/>
          <w:bCs/>
          <w:sz w:val="20"/>
          <w:szCs w:val="20"/>
        </w:rPr>
        <w:t xml:space="preserve">, including revenues and expenditures of the accrediting organization. </w:t>
      </w:r>
      <w:r>
        <w:rPr>
          <w:rFonts w:ascii="Arial" w:hAnsi="Arial" w:cs="Arial"/>
          <w:bCs/>
          <w:sz w:val="20"/>
          <w:szCs w:val="20"/>
        </w:rPr>
        <w:t>I</w:t>
      </w:r>
      <w:r w:rsidRPr="00C02C3D">
        <w:rPr>
          <w:rFonts w:ascii="Arial" w:hAnsi="Arial" w:cs="Arial"/>
          <w:bCs/>
          <w:sz w:val="20"/>
          <w:szCs w:val="20"/>
        </w:rPr>
        <w:t>nclud</w:t>
      </w:r>
      <w:r>
        <w:rPr>
          <w:rFonts w:ascii="Arial" w:hAnsi="Arial" w:cs="Arial"/>
          <w:bCs/>
          <w:sz w:val="20"/>
          <w:szCs w:val="20"/>
        </w:rPr>
        <w:t>e</w:t>
      </w:r>
      <w:r w:rsidRPr="00C02C3D">
        <w:rPr>
          <w:rFonts w:ascii="Arial" w:hAnsi="Arial" w:cs="Arial"/>
          <w:bCs/>
          <w:sz w:val="20"/>
          <w:szCs w:val="20"/>
        </w:rPr>
        <w:t xml:space="preserve"> a brief narrative describing any variances between the two </w:t>
      </w:r>
      <w:r>
        <w:rPr>
          <w:rFonts w:ascii="Arial" w:hAnsi="Arial" w:cs="Arial"/>
          <w:bCs/>
          <w:sz w:val="20"/>
          <w:szCs w:val="20"/>
        </w:rPr>
        <w:t>budgets and a description of how the budget is sufficient to support accreditation functions.</w:t>
      </w:r>
      <w:r w:rsidRPr="00C02C3D">
        <w:rPr>
          <w:rFonts w:ascii="Arial" w:hAnsi="Arial" w:cs="Arial"/>
          <w:bCs/>
          <w:sz w:val="20"/>
          <w:szCs w:val="20"/>
        </w:rPr>
        <w:t xml:space="preserve"> </w:t>
      </w:r>
    </w:p>
    <w:p w14:paraId="702A67E3" w14:textId="77777777" w:rsidR="006F5E2B" w:rsidRPr="00C02C3D" w:rsidRDefault="006F5E2B" w:rsidP="009672B9">
      <w:pPr>
        <w:pStyle w:val="Header"/>
        <w:tabs>
          <w:tab w:val="clear" w:pos="4320"/>
          <w:tab w:val="clear" w:pos="8640"/>
        </w:tabs>
        <w:ind w:left="270"/>
        <w:rPr>
          <w:rFonts w:ascii="Arial" w:hAnsi="Arial" w:cs="Arial"/>
          <w:bCs/>
          <w:sz w:val="20"/>
          <w:szCs w:val="20"/>
        </w:rPr>
      </w:pPr>
    </w:p>
    <w:p w14:paraId="42C8F006" w14:textId="77777777" w:rsidR="00D928EB" w:rsidRDefault="006F5E2B" w:rsidP="006A45E7">
      <w:pPr>
        <w:pStyle w:val="Header"/>
        <w:tabs>
          <w:tab w:val="clear" w:pos="4320"/>
          <w:tab w:val="clear" w:pos="8640"/>
        </w:tabs>
        <w:ind w:left="360"/>
        <w:rPr>
          <w:rFonts w:ascii="Arial" w:hAnsi="Arial" w:cs="Arial"/>
          <w:bCs/>
          <w:sz w:val="20"/>
          <w:szCs w:val="20"/>
        </w:rPr>
      </w:pPr>
      <w:r>
        <w:rPr>
          <w:rFonts w:ascii="Arial" w:hAnsi="Arial" w:cs="Arial"/>
          <w:bCs/>
          <w:sz w:val="20"/>
          <w:szCs w:val="20"/>
        </w:rPr>
        <w:t xml:space="preserve">Please note, if the accrediting organization is </w:t>
      </w:r>
      <w:r w:rsidRPr="00C02C3D">
        <w:rPr>
          <w:rFonts w:ascii="Arial" w:hAnsi="Arial" w:cs="Arial"/>
          <w:bCs/>
          <w:sz w:val="20"/>
          <w:szCs w:val="20"/>
        </w:rPr>
        <w:t xml:space="preserve">affiliated with a parent entity, the budget information is to include the revenues and expenditures of the accrediting unit and not the budget of any parent or other sponsoring organization. However, detailed information about direct funding or in-kind support provided by a parent or sponsoring organization is required.  </w:t>
      </w:r>
      <w:r>
        <w:rPr>
          <w:rFonts w:ascii="Arial" w:hAnsi="Arial" w:cs="Arial"/>
          <w:bCs/>
          <w:sz w:val="20"/>
          <w:szCs w:val="20"/>
        </w:rPr>
        <w:br/>
      </w:r>
      <w:r>
        <w:rPr>
          <w:rFonts w:ascii="Arial" w:hAnsi="Arial" w:cs="Arial"/>
          <w:bCs/>
          <w:sz w:val="20"/>
          <w:szCs w:val="20"/>
        </w:rPr>
        <w:br/>
      </w:r>
      <w:r w:rsidR="00D928EB">
        <w:rPr>
          <w:rFonts w:ascii="Arial" w:hAnsi="Arial" w:cs="Arial"/>
          <w:bCs/>
          <w:sz w:val="20"/>
          <w:szCs w:val="20"/>
        </w:rPr>
        <w:t xml:space="preserve">Please use the Budget Worksheet that has been provided as part of the </w:t>
      </w:r>
      <w:r w:rsidR="00D928EB" w:rsidRPr="006A1732">
        <w:rPr>
          <w:rFonts w:ascii="Arial" w:hAnsi="Arial" w:cs="Arial"/>
          <w:bCs/>
          <w:i/>
          <w:iCs/>
          <w:sz w:val="20"/>
          <w:szCs w:val="20"/>
        </w:rPr>
        <w:t>Interim Report</w:t>
      </w:r>
      <w:r w:rsidR="00D928EB">
        <w:rPr>
          <w:rFonts w:ascii="Arial" w:hAnsi="Arial" w:cs="Arial"/>
          <w:bCs/>
          <w:sz w:val="20"/>
          <w:szCs w:val="20"/>
        </w:rPr>
        <w:t xml:space="preserve"> Template</w:t>
      </w:r>
      <w:r w:rsidR="00D928EB">
        <w:rPr>
          <w:rFonts w:ascii="Arial" w:hAnsi="Arial" w:cs="Arial"/>
          <w:bCs/>
          <w:i/>
          <w:sz w:val="20"/>
          <w:szCs w:val="20"/>
        </w:rPr>
        <w:t>.</w:t>
      </w:r>
      <w:r w:rsidR="00D928EB" w:rsidRPr="00C02C3D">
        <w:rPr>
          <w:rFonts w:ascii="Arial" w:hAnsi="Arial" w:cs="Arial"/>
          <w:bCs/>
          <w:sz w:val="20"/>
          <w:szCs w:val="20"/>
        </w:rPr>
        <w:t xml:space="preserve"> </w:t>
      </w:r>
    </w:p>
    <w:p w14:paraId="3BC19C60" w14:textId="38BBB5CE" w:rsidR="00B90708" w:rsidRPr="00631870" w:rsidRDefault="00B90708" w:rsidP="009672B9">
      <w:pPr>
        <w:pStyle w:val="Header"/>
        <w:tabs>
          <w:tab w:val="clear" w:pos="4320"/>
          <w:tab w:val="clear" w:pos="8640"/>
        </w:tabs>
        <w:rPr>
          <w:rFonts w:ascii="Arial" w:hAnsi="Arial" w:cs="Arial"/>
          <w:b/>
          <w:bCs/>
        </w:rPr>
      </w:pPr>
    </w:p>
    <w:p w14:paraId="56AE6630" w14:textId="77777777" w:rsidR="009672B9" w:rsidRDefault="009672B9">
      <w:pPr>
        <w:spacing w:after="200" w:line="276" w:lineRule="auto"/>
        <w:rPr>
          <w:rFonts w:ascii="Arial" w:hAnsi="Arial" w:cs="Arial"/>
          <w:b/>
          <w:bCs/>
          <w:i/>
        </w:rPr>
        <w:sectPr w:rsidR="009672B9" w:rsidSect="00B63529">
          <w:pgSz w:w="12240" w:h="15840"/>
          <w:pgMar w:top="720" w:right="1170" w:bottom="72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pPr>
    </w:p>
    <w:p w14:paraId="38985B63" w14:textId="7B931D05" w:rsidR="00AB592D" w:rsidRDefault="00AB592D">
      <w:pPr>
        <w:spacing w:after="200" w:line="276" w:lineRule="auto"/>
        <w:rPr>
          <w:rFonts w:ascii="Arial" w:hAnsi="Arial" w:cs="Arial"/>
          <w:b/>
          <w:bCs/>
          <w:i/>
        </w:rPr>
      </w:pPr>
    </w:p>
    <w:p w14:paraId="47BCAAE9" w14:textId="77777777" w:rsidR="00F01B53" w:rsidRDefault="00F01B53" w:rsidP="00F01B53">
      <w:pPr>
        <w:jc w:val="center"/>
        <w:rPr>
          <w:rFonts w:ascii="Arial" w:hAnsi="Arial" w:cs="Arial"/>
          <w:b/>
          <w:bCs/>
          <w:i/>
        </w:rPr>
      </w:pPr>
      <w:r w:rsidRPr="00F01B53">
        <w:rPr>
          <w:rFonts w:ascii="Arial" w:hAnsi="Arial" w:cs="Arial"/>
          <w:b/>
          <w:bCs/>
          <w:i/>
        </w:rPr>
        <w:t>WORKSHEET FOR STUDENT PERFORMANCE AND ACHIEVEM</w:t>
      </w:r>
      <w:r>
        <w:rPr>
          <w:rFonts w:ascii="Arial" w:hAnsi="Arial" w:cs="Arial"/>
          <w:b/>
          <w:bCs/>
          <w:i/>
        </w:rPr>
        <w:t xml:space="preserve">ENT </w:t>
      </w:r>
    </w:p>
    <w:p w14:paraId="15C3FFCC" w14:textId="00DA09F5" w:rsidR="00F01B53" w:rsidRDefault="00F01B53" w:rsidP="00F01B53">
      <w:pPr>
        <w:jc w:val="center"/>
        <w:rPr>
          <w:rFonts w:ascii="Arial" w:hAnsi="Arial" w:cs="Arial"/>
          <w:b/>
          <w:bCs/>
          <w:i/>
        </w:rPr>
      </w:pPr>
      <w:r>
        <w:rPr>
          <w:rFonts w:ascii="Arial" w:hAnsi="Arial" w:cs="Arial"/>
          <w:b/>
          <w:bCs/>
          <w:i/>
        </w:rPr>
        <w:t>(Paragraph 11.B.1)</w:t>
      </w:r>
    </w:p>
    <w:p w14:paraId="67387C9B" w14:textId="7D11326D" w:rsidR="00F01B53" w:rsidRDefault="00F01B53" w:rsidP="00F01B53">
      <w:pPr>
        <w:rPr>
          <w:rFonts w:ascii="Arial" w:hAnsi="Arial" w:cs="Arial"/>
          <w:b/>
          <w:bCs/>
          <w:i/>
        </w:rPr>
      </w:pPr>
    </w:p>
    <w:p w14:paraId="17C883EC" w14:textId="77777777" w:rsidR="00F01B53" w:rsidRDefault="00F01B53" w:rsidP="00F01B53">
      <w:pPr>
        <w:rPr>
          <w:rFonts w:ascii="Arial" w:hAnsi="Arial" w:cs="Arial"/>
          <w:b/>
          <w:bCs/>
          <w:i/>
        </w:rPr>
      </w:pPr>
    </w:p>
    <w:p w14:paraId="1D1B2372" w14:textId="42565CC2" w:rsidR="00F01B53" w:rsidRPr="005C371D" w:rsidRDefault="00F01B53" w:rsidP="00F01B53">
      <w:pPr>
        <w:rPr>
          <w:rFonts w:ascii="Arial" w:eastAsia="Calibri" w:hAnsi="Arial" w:cs="Arial"/>
          <w:sz w:val="20"/>
          <w:szCs w:val="20"/>
        </w:rPr>
      </w:pPr>
      <w:r w:rsidRPr="005C371D">
        <w:rPr>
          <w:rFonts w:ascii="Arial" w:eastAsia="Calibri" w:hAnsi="Arial" w:cs="Arial"/>
          <w:sz w:val="20"/>
          <w:szCs w:val="20"/>
        </w:rPr>
        <w:t>Please submit a complete list of URLs demonstrating that each of the accredited institutions and or programs are providing readily accessible performance and student achievement data on their individual websites. CHEA reserves the right to request updated information, in a follow-up report or as otherwise needed.</w:t>
      </w:r>
    </w:p>
    <w:p w14:paraId="1D606769" w14:textId="020E1BDE" w:rsidR="00F01B53" w:rsidRPr="005C371D" w:rsidRDefault="00F01B53" w:rsidP="00F01B53">
      <w:pPr>
        <w:rPr>
          <w:rFonts w:ascii="Arial" w:eastAsia="Calibri" w:hAnsi="Arial" w:cs="Arial"/>
          <w:sz w:val="20"/>
          <w:szCs w:val="20"/>
        </w:rPr>
      </w:pPr>
      <w:r w:rsidRPr="005C371D">
        <w:rPr>
          <w:rFonts w:ascii="Arial" w:eastAsia="Calibri" w:hAnsi="Arial" w:cs="Arial"/>
          <w:sz w:val="20"/>
          <w:szCs w:val="20"/>
        </w:rPr>
        <w:t xml:space="preserve"> </w:t>
      </w:r>
    </w:p>
    <w:p w14:paraId="15134306" w14:textId="55C2E2A0" w:rsidR="00F01B53" w:rsidRPr="005C371D" w:rsidRDefault="00F01B53" w:rsidP="00F01B53">
      <w:pPr>
        <w:rPr>
          <w:rFonts w:ascii="Arial" w:eastAsia="Calibri" w:hAnsi="Arial" w:cs="Arial"/>
          <w:sz w:val="20"/>
          <w:szCs w:val="20"/>
        </w:rPr>
      </w:pPr>
      <w:r w:rsidRPr="005C371D">
        <w:rPr>
          <w:rFonts w:ascii="Arial" w:eastAsia="Calibri" w:hAnsi="Arial" w:cs="Arial"/>
          <w:sz w:val="20"/>
          <w:szCs w:val="20"/>
        </w:rPr>
        <w:t xml:space="preserve">Please organize the performance and student achievement data by institution and or program in the table provided below. The table can be modified (as appropriate) to meet the needs of the accrediting organization. </w:t>
      </w:r>
    </w:p>
    <w:p w14:paraId="307CFBD4" w14:textId="45D5B67A" w:rsidR="00F01B53" w:rsidRPr="005C371D" w:rsidRDefault="00F01B53" w:rsidP="00F01B53">
      <w:pPr>
        <w:rPr>
          <w:rFonts w:ascii="Arial" w:eastAsia="Calibri" w:hAnsi="Arial" w:cs="Arial"/>
          <w:sz w:val="20"/>
          <w:szCs w:val="20"/>
        </w:rPr>
      </w:pPr>
    </w:p>
    <w:p w14:paraId="32C64495" w14:textId="065F8B86" w:rsidR="00F01B53" w:rsidRPr="005C371D" w:rsidRDefault="00F01B53" w:rsidP="00F01B53">
      <w:pPr>
        <w:rPr>
          <w:rFonts w:ascii="Arial" w:eastAsia="Calibri" w:hAnsi="Arial" w:cs="Arial"/>
          <w:i/>
          <w:iCs/>
          <w:sz w:val="20"/>
          <w:szCs w:val="20"/>
        </w:rPr>
      </w:pPr>
      <w:r w:rsidRPr="005C371D">
        <w:rPr>
          <w:rFonts w:ascii="Arial" w:eastAsia="Calibri" w:hAnsi="Arial" w:cs="Arial"/>
          <w:i/>
          <w:iCs/>
          <w:sz w:val="20"/>
          <w:szCs w:val="20"/>
        </w:rPr>
        <w:t xml:space="preserve">Please note: If you would like to submit this information in an Excel worksheet as opposed to </w:t>
      </w:r>
      <w:r w:rsidR="005F48E1" w:rsidRPr="005C371D">
        <w:rPr>
          <w:rFonts w:ascii="Arial" w:eastAsia="Calibri" w:hAnsi="Arial" w:cs="Arial"/>
          <w:i/>
          <w:iCs/>
          <w:sz w:val="20"/>
          <w:szCs w:val="20"/>
        </w:rPr>
        <w:t>in W</w:t>
      </w:r>
      <w:r w:rsidR="00806161" w:rsidRPr="005C371D">
        <w:rPr>
          <w:rFonts w:ascii="Arial" w:eastAsia="Calibri" w:hAnsi="Arial" w:cs="Arial"/>
          <w:i/>
          <w:iCs/>
          <w:sz w:val="20"/>
          <w:szCs w:val="20"/>
        </w:rPr>
        <w:t>ord</w:t>
      </w:r>
      <w:r w:rsidR="005F48E1" w:rsidRPr="005C371D">
        <w:rPr>
          <w:rFonts w:ascii="Arial" w:eastAsia="Calibri" w:hAnsi="Arial" w:cs="Arial"/>
          <w:i/>
          <w:iCs/>
          <w:sz w:val="20"/>
          <w:szCs w:val="20"/>
        </w:rPr>
        <w:t>, you may do so, but it needs to be organized as noted below.</w:t>
      </w:r>
    </w:p>
    <w:p w14:paraId="1EFF0CD5" w14:textId="77777777" w:rsidR="00F01B53" w:rsidRPr="005C371D" w:rsidRDefault="00F01B53" w:rsidP="00F01B53">
      <w:pPr>
        <w:rPr>
          <w:rFonts w:ascii="Arial" w:eastAsia="Calibri" w:hAnsi="Arial" w:cs="Arial"/>
          <w:sz w:val="20"/>
          <w:szCs w:val="20"/>
        </w:rPr>
      </w:pPr>
    </w:p>
    <w:p w14:paraId="587E655B" w14:textId="77777777" w:rsidR="00F01B53" w:rsidRPr="005C371D" w:rsidRDefault="00F01B53" w:rsidP="00F01B53">
      <w:pPr>
        <w:rPr>
          <w:rFonts w:ascii="Arial" w:eastAsia="Calibri" w:hAnsi="Arial" w:cs="Arial"/>
          <w:sz w:val="20"/>
          <w:szCs w:val="20"/>
        </w:rPr>
      </w:pPr>
    </w:p>
    <w:tbl>
      <w:tblPr>
        <w:tblStyle w:val="TableGrid"/>
        <w:tblW w:w="0" w:type="auto"/>
        <w:tblLook w:val="04A0" w:firstRow="1" w:lastRow="0" w:firstColumn="1" w:lastColumn="0" w:noHBand="0" w:noVBand="1"/>
      </w:tblPr>
      <w:tblGrid>
        <w:gridCol w:w="2730"/>
        <w:gridCol w:w="2395"/>
        <w:gridCol w:w="1800"/>
        <w:gridCol w:w="2695"/>
      </w:tblGrid>
      <w:tr w:rsidR="00C20638" w:rsidRPr="005C371D" w14:paraId="1789E977" w14:textId="77777777" w:rsidTr="00C20638">
        <w:tc>
          <w:tcPr>
            <w:tcW w:w="27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40342BB" w14:textId="77777777" w:rsidR="00C20638" w:rsidRPr="005C371D" w:rsidRDefault="00C20638" w:rsidP="00F01B53">
            <w:pPr>
              <w:rPr>
                <w:rFonts w:ascii="Arial" w:hAnsi="Arial" w:cs="Arial"/>
                <w:b/>
                <w:bCs/>
                <w:sz w:val="22"/>
                <w:szCs w:val="22"/>
              </w:rPr>
            </w:pPr>
            <w:bookmarkStart w:id="5" w:name="_Hlk32322112"/>
            <w:r w:rsidRPr="005C371D">
              <w:rPr>
                <w:rFonts w:ascii="Arial" w:hAnsi="Arial" w:cs="Arial"/>
                <w:b/>
                <w:bCs/>
                <w:sz w:val="22"/>
                <w:szCs w:val="22"/>
              </w:rPr>
              <w:t>Public 2-year</w:t>
            </w:r>
          </w:p>
        </w:tc>
        <w:tc>
          <w:tcPr>
            <w:tcW w:w="2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9FF3EE" w14:textId="132C1AC5" w:rsidR="00C20638" w:rsidRPr="005C371D" w:rsidRDefault="00C20638" w:rsidP="00F01B53">
            <w:pPr>
              <w:rPr>
                <w:rFonts w:ascii="Arial" w:hAnsi="Arial" w:cs="Arial"/>
                <w:b/>
                <w:bCs/>
                <w:sz w:val="22"/>
                <w:szCs w:val="22"/>
              </w:rPr>
            </w:pPr>
            <w:r w:rsidRPr="005C371D">
              <w:rPr>
                <w:rFonts w:ascii="Arial" w:hAnsi="Arial" w:cs="Arial"/>
                <w:b/>
                <w:bCs/>
                <w:sz w:val="22"/>
                <w:szCs w:val="22"/>
              </w:rPr>
              <w:t>Indicate Degree Type(s) (associate, baccalaureate, master’s or doctoral)</w:t>
            </w: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C23BE47" w14:textId="26B6A335" w:rsidR="00C20638" w:rsidRPr="005C371D" w:rsidRDefault="00C20638" w:rsidP="00F01B53">
            <w:pPr>
              <w:rPr>
                <w:rFonts w:ascii="Arial" w:hAnsi="Arial" w:cs="Arial"/>
                <w:b/>
                <w:bCs/>
                <w:sz w:val="22"/>
                <w:szCs w:val="22"/>
              </w:rPr>
            </w:pPr>
            <w:r w:rsidRPr="005C371D">
              <w:rPr>
                <w:rFonts w:ascii="Arial" w:hAnsi="Arial" w:cs="Arial"/>
                <w:b/>
                <w:bCs/>
                <w:sz w:val="22"/>
                <w:szCs w:val="22"/>
              </w:rPr>
              <w:t>URL</w:t>
            </w:r>
          </w:p>
        </w:tc>
        <w:tc>
          <w:tcPr>
            <w:tcW w:w="26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476210" w14:textId="5198A538" w:rsidR="00C20638" w:rsidRPr="005C371D" w:rsidRDefault="00C20638" w:rsidP="00F01B53">
            <w:pPr>
              <w:rPr>
                <w:rFonts w:ascii="Arial" w:hAnsi="Arial" w:cs="Arial"/>
                <w:b/>
                <w:bCs/>
                <w:sz w:val="22"/>
                <w:szCs w:val="22"/>
              </w:rPr>
            </w:pPr>
            <w:r w:rsidRPr="005C371D">
              <w:rPr>
                <w:rFonts w:ascii="Arial" w:hAnsi="Arial" w:cs="Arial"/>
                <w:b/>
                <w:bCs/>
                <w:sz w:val="22"/>
                <w:szCs w:val="22"/>
              </w:rPr>
              <w:t>Notes (as needed)</w:t>
            </w:r>
          </w:p>
        </w:tc>
      </w:tr>
      <w:tr w:rsidR="00C20638" w:rsidRPr="005C371D" w14:paraId="7562B3E5" w14:textId="77777777" w:rsidTr="00C20638">
        <w:tc>
          <w:tcPr>
            <w:tcW w:w="2730" w:type="dxa"/>
            <w:tcBorders>
              <w:top w:val="single" w:sz="4" w:space="0" w:color="auto"/>
              <w:left w:val="single" w:sz="4" w:space="0" w:color="auto"/>
              <w:bottom w:val="single" w:sz="4" w:space="0" w:color="auto"/>
              <w:right w:val="single" w:sz="4" w:space="0" w:color="auto"/>
            </w:tcBorders>
            <w:hideMark/>
          </w:tcPr>
          <w:p w14:paraId="20CE320E" w14:textId="7778F862" w:rsidR="00C20638" w:rsidRPr="005C371D" w:rsidRDefault="00C20638" w:rsidP="00F01B53">
            <w:pPr>
              <w:rPr>
                <w:rFonts w:ascii="Arial" w:hAnsi="Arial" w:cs="Arial"/>
                <w:sz w:val="22"/>
                <w:szCs w:val="22"/>
              </w:rPr>
            </w:pPr>
            <w:r w:rsidRPr="005C371D">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51EDBC62" w14:textId="77777777" w:rsidR="00C20638" w:rsidRPr="005C371D" w:rsidRDefault="00C20638" w:rsidP="00F01B5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216302ED" w14:textId="5E5DDCD5" w:rsidR="00C20638" w:rsidRPr="005C371D" w:rsidRDefault="00C20638" w:rsidP="00F01B53">
            <w:pPr>
              <w:rPr>
                <w:rFonts w:ascii="Arial" w:hAnsi="Arial" w:cs="Arial"/>
                <w:sz w:val="22"/>
                <w:szCs w:val="22"/>
              </w:rPr>
            </w:pPr>
            <w:r w:rsidRPr="005C371D">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6E740EA5" w14:textId="77777777" w:rsidR="00C20638" w:rsidRPr="005C371D" w:rsidRDefault="00C20638" w:rsidP="00F01B53">
            <w:pPr>
              <w:rPr>
                <w:rFonts w:ascii="Arial" w:hAnsi="Arial" w:cs="Arial"/>
                <w:sz w:val="22"/>
                <w:szCs w:val="22"/>
              </w:rPr>
            </w:pPr>
          </w:p>
        </w:tc>
      </w:tr>
      <w:tr w:rsidR="00C20638" w:rsidRPr="005C371D" w14:paraId="78E10016" w14:textId="77777777" w:rsidTr="00C20638">
        <w:tc>
          <w:tcPr>
            <w:tcW w:w="2730" w:type="dxa"/>
            <w:tcBorders>
              <w:top w:val="single" w:sz="4" w:space="0" w:color="auto"/>
              <w:left w:val="single" w:sz="4" w:space="0" w:color="auto"/>
              <w:bottom w:val="single" w:sz="4" w:space="0" w:color="auto"/>
              <w:right w:val="single" w:sz="4" w:space="0" w:color="auto"/>
            </w:tcBorders>
            <w:hideMark/>
          </w:tcPr>
          <w:p w14:paraId="669C3E04" w14:textId="4458174C" w:rsidR="00C20638" w:rsidRPr="005C371D" w:rsidRDefault="00C20638" w:rsidP="00F01B53">
            <w:pPr>
              <w:rPr>
                <w:rFonts w:ascii="Arial" w:hAnsi="Arial" w:cs="Arial"/>
                <w:sz w:val="22"/>
                <w:szCs w:val="22"/>
              </w:rPr>
            </w:pPr>
            <w:r w:rsidRPr="005C371D">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250EAB8E" w14:textId="77777777" w:rsidR="00C20638" w:rsidRPr="005C371D" w:rsidRDefault="00C20638" w:rsidP="00F01B5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130419F7" w14:textId="2860CFBF" w:rsidR="00C20638" w:rsidRPr="005C371D" w:rsidRDefault="00C20638" w:rsidP="00F01B53">
            <w:pPr>
              <w:rPr>
                <w:rFonts w:ascii="Arial" w:hAnsi="Arial" w:cs="Arial"/>
                <w:sz w:val="22"/>
                <w:szCs w:val="22"/>
              </w:rPr>
            </w:pPr>
            <w:r w:rsidRPr="005C371D">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1F64CB89" w14:textId="77777777" w:rsidR="00C20638" w:rsidRPr="005C371D" w:rsidRDefault="00C20638" w:rsidP="00F01B53">
            <w:pPr>
              <w:rPr>
                <w:rFonts w:ascii="Arial" w:hAnsi="Arial" w:cs="Arial"/>
                <w:sz w:val="22"/>
                <w:szCs w:val="22"/>
              </w:rPr>
            </w:pPr>
          </w:p>
        </w:tc>
      </w:tr>
      <w:tr w:rsidR="00C20638" w:rsidRPr="005C371D" w14:paraId="291473C9" w14:textId="77777777" w:rsidTr="00C20638">
        <w:tc>
          <w:tcPr>
            <w:tcW w:w="2730" w:type="dxa"/>
            <w:tcBorders>
              <w:top w:val="single" w:sz="4" w:space="0" w:color="auto"/>
              <w:left w:val="single" w:sz="4" w:space="0" w:color="auto"/>
              <w:bottom w:val="single" w:sz="4" w:space="0" w:color="auto"/>
              <w:right w:val="single" w:sz="4" w:space="0" w:color="auto"/>
            </w:tcBorders>
            <w:hideMark/>
          </w:tcPr>
          <w:p w14:paraId="6ACD4A78" w14:textId="32A79AE0" w:rsidR="00C20638" w:rsidRPr="005C371D" w:rsidRDefault="00C20638" w:rsidP="00F01B53">
            <w:pPr>
              <w:rPr>
                <w:rFonts w:ascii="Arial" w:hAnsi="Arial" w:cs="Arial"/>
                <w:sz w:val="22"/>
                <w:szCs w:val="22"/>
              </w:rPr>
            </w:pPr>
            <w:r w:rsidRPr="005C371D">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044CDF67" w14:textId="77777777" w:rsidR="00C20638" w:rsidRPr="005C371D" w:rsidRDefault="00C20638" w:rsidP="00F01B5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60AECECF" w14:textId="3ED81FE8" w:rsidR="00C20638" w:rsidRPr="005C371D" w:rsidRDefault="00C20638" w:rsidP="00F01B53">
            <w:pPr>
              <w:rPr>
                <w:rFonts w:ascii="Arial" w:hAnsi="Arial" w:cs="Arial"/>
                <w:sz w:val="22"/>
                <w:szCs w:val="22"/>
              </w:rPr>
            </w:pPr>
            <w:r w:rsidRPr="005C371D">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2D40C6B9" w14:textId="77777777" w:rsidR="00C20638" w:rsidRPr="005C371D" w:rsidRDefault="00C20638" w:rsidP="00F01B53">
            <w:pPr>
              <w:rPr>
                <w:rFonts w:ascii="Arial" w:hAnsi="Arial" w:cs="Arial"/>
                <w:sz w:val="22"/>
                <w:szCs w:val="22"/>
              </w:rPr>
            </w:pPr>
          </w:p>
        </w:tc>
      </w:tr>
      <w:tr w:rsidR="00C20638" w:rsidRPr="005C371D" w14:paraId="1C489543" w14:textId="77777777" w:rsidTr="00C20638">
        <w:tc>
          <w:tcPr>
            <w:tcW w:w="27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AAB1ED" w14:textId="77777777" w:rsidR="00C20638" w:rsidRPr="005C371D" w:rsidRDefault="00C20638" w:rsidP="00F01B53">
            <w:pPr>
              <w:rPr>
                <w:rFonts w:ascii="Arial" w:hAnsi="Arial" w:cs="Arial"/>
                <w:b/>
                <w:bCs/>
                <w:sz w:val="22"/>
                <w:szCs w:val="22"/>
              </w:rPr>
            </w:pPr>
            <w:r w:rsidRPr="005C371D">
              <w:rPr>
                <w:rFonts w:ascii="Arial" w:hAnsi="Arial" w:cs="Arial"/>
                <w:b/>
                <w:bCs/>
                <w:sz w:val="22"/>
                <w:szCs w:val="22"/>
              </w:rPr>
              <w:t>Public 4-year</w:t>
            </w:r>
          </w:p>
        </w:tc>
        <w:tc>
          <w:tcPr>
            <w:tcW w:w="2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32ADBB" w14:textId="77777777" w:rsidR="00C20638" w:rsidRPr="005C371D" w:rsidRDefault="00C20638" w:rsidP="00F01B5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7884A5" w14:textId="142316E9" w:rsidR="00C20638" w:rsidRPr="005C371D" w:rsidRDefault="00C20638" w:rsidP="00F01B53">
            <w:pPr>
              <w:rPr>
                <w:rFonts w:ascii="Arial" w:hAnsi="Arial" w:cs="Arial"/>
                <w:sz w:val="22"/>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85ACF2" w14:textId="77777777" w:rsidR="00C20638" w:rsidRPr="005C371D" w:rsidRDefault="00C20638" w:rsidP="00F01B53">
            <w:pPr>
              <w:rPr>
                <w:rFonts w:ascii="Arial" w:hAnsi="Arial" w:cs="Arial"/>
                <w:sz w:val="22"/>
                <w:szCs w:val="22"/>
              </w:rPr>
            </w:pPr>
          </w:p>
        </w:tc>
      </w:tr>
      <w:tr w:rsidR="00C20638" w:rsidRPr="005C371D" w14:paraId="10640221" w14:textId="77777777" w:rsidTr="00C20638">
        <w:tc>
          <w:tcPr>
            <w:tcW w:w="2730" w:type="dxa"/>
            <w:tcBorders>
              <w:top w:val="single" w:sz="4" w:space="0" w:color="auto"/>
              <w:left w:val="single" w:sz="4" w:space="0" w:color="auto"/>
              <w:bottom w:val="single" w:sz="4" w:space="0" w:color="auto"/>
              <w:right w:val="single" w:sz="4" w:space="0" w:color="auto"/>
            </w:tcBorders>
            <w:hideMark/>
          </w:tcPr>
          <w:p w14:paraId="2792DA8C" w14:textId="42A6F5B5" w:rsidR="00C20638" w:rsidRPr="005C371D" w:rsidRDefault="00C20638" w:rsidP="00F01B53">
            <w:pPr>
              <w:rPr>
                <w:rFonts w:ascii="Arial" w:hAnsi="Arial" w:cs="Arial"/>
                <w:sz w:val="22"/>
                <w:szCs w:val="22"/>
              </w:rPr>
            </w:pPr>
            <w:r w:rsidRPr="005C371D">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14983886" w14:textId="77777777" w:rsidR="00C20638" w:rsidRPr="005C371D" w:rsidRDefault="00C20638" w:rsidP="00F01B5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47D6F0F8" w14:textId="303FA48B" w:rsidR="00C20638" w:rsidRPr="005C371D" w:rsidRDefault="00C20638" w:rsidP="00F01B53">
            <w:pPr>
              <w:rPr>
                <w:rFonts w:ascii="Arial" w:hAnsi="Arial" w:cs="Arial"/>
                <w:sz w:val="22"/>
                <w:szCs w:val="22"/>
              </w:rPr>
            </w:pPr>
            <w:r w:rsidRPr="005C371D">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1BE73835" w14:textId="77777777" w:rsidR="00C20638" w:rsidRPr="005C371D" w:rsidRDefault="00C20638" w:rsidP="00F01B53">
            <w:pPr>
              <w:rPr>
                <w:rFonts w:ascii="Arial" w:hAnsi="Arial" w:cs="Arial"/>
                <w:sz w:val="22"/>
                <w:szCs w:val="22"/>
              </w:rPr>
            </w:pPr>
          </w:p>
        </w:tc>
      </w:tr>
      <w:tr w:rsidR="00C20638" w:rsidRPr="005C371D" w14:paraId="16C172F0" w14:textId="77777777" w:rsidTr="00C20638">
        <w:tc>
          <w:tcPr>
            <w:tcW w:w="2730" w:type="dxa"/>
            <w:tcBorders>
              <w:top w:val="single" w:sz="4" w:space="0" w:color="auto"/>
              <w:left w:val="single" w:sz="4" w:space="0" w:color="auto"/>
              <w:bottom w:val="single" w:sz="4" w:space="0" w:color="auto"/>
              <w:right w:val="single" w:sz="4" w:space="0" w:color="auto"/>
            </w:tcBorders>
            <w:hideMark/>
          </w:tcPr>
          <w:p w14:paraId="67B25A4B" w14:textId="1EBEE48E" w:rsidR="00C20638" w:rsidRPr="005C371D" w:rsidRDefault="00C20638" w:rsidP="00F01B53">
            <w:pPr>
              <w:rPr>
                <w:rFonts w:ascii="Arial" w:hAnsi="Arial" w:cs="Arial"/>
                <w:sz w:val="22"/>
                <w:szCs w:val="22"/>
              </w:rPr>
            </w:pPr>
            <w:r w:rsidRPr="005C371D">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287BF0B9" w14:textId="77777777" w:rsidR="00C20638" w:rsidRPr="005C371D" w:rsidRDefault="00C20638" w:rsidP="00F01B5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403ED2D3" w14:textId="2EBD1FDB" w:rsidR="00C20638" w:rsidRPr="005C371D" w:rsidRDefault="00C20638" w:rsidP="00F01B53">
            <w:pPr>
              <w:rPr>
                <w:rFonts w:ascii="Arial" w:hAnsi="Arial" w:cs="Arial"/>
                <w:sz w:val="22"/>
                <w:szCs w:val="22"/>
              </w:rPr>
            </w:pPr>
            <w:r w:rsidRPr="005C371D">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452AD1DA" w14:textId="77777777" w:rsidR="00C20638" w:rsidRPr="005C371D" w:rsidRDefault="00C20638" w:rsidP="00F01B53">
            <w:pPr>
              <w:rPr>
                <w:rFonts w:ascii="Arial" w:hAnsi="Arial" w:cs="Arial"/>
                <w:sz w:val="22"/>
                <w:szCs w:val="22"/>
              </w:rPr>
            </w:pPr>
          </w:p>
        </w:tc>
      </w:tr>
      <w:tr w:rsidR="00C20638" w:rsidRPr="005C371D" w14:paraId="764E1F78" w14:textId="77777777" w:rsidTr="00C20638">
        <w:tc>
          <w:tcPr>
            <w:tcW w:w="2730" w:type="dxa"/>
            <w:tcBorders>
              <w:top w:val="single" w:sz="4" w:space="0" w:color="auto"/>
              <w:left w:val="single" w:sz="4" w:space="0" w:color="auto"/>
              <w:bottom w:val="single" w:sz="4" w:space="0" w:color="auto"/>
              <w:right w:val="single" w:sz="4" w:space="0" w:color="auto"/>
            </w:tcBorders>
            <w:hideMark/>
          </w:tcPr>
          <w:p w14:paraId="16631364" w14:textId="36E17ADB" w:rsidR="00C20638" w:rsidRPr="005C371D" w:rsidRDefault="00C20638" w:rsidP="00F01B53">
            <w:pPr>
              <w:rPr>
                <w:rFonts w:ascii="Arial" w:hAnsi="Arial" w:cs="Arial"/>
                <w:sz w:val="22"/>
                <w:szCs w:val="22"/>
              </w:rPr>
            </w:pPr>
            <w:r w:rsidRPr="005C371D">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54C4DB92" w14:textId="77777777" w:rsidR="00C20638" w:rsidRPr="005C371D" w:rsidRDefault="00C20638" w:rsidP="00F01B5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71EBB1A0" w14:textId="35CEACB8" w:rsidR="00C20638" w:rsidRPr="005C371D" w:rsidRDefault="00C20638" w:rsidP="00F01B53">
            <w:pPr>
              <w:rPr>
                <w:rFonts w:ascii="Arial" w:hAnsi="Arial" w:cs="Arial"/>
                <w:sz w:val="22"/>
                <w:szCs w:val="22"/>
              </w:rPr>
            </w:pPr>
            <w:r w:rsidRPr="005C371D">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7A0A4035" w14:textId="77777777" w:rsidR="00C20638" w:rsidRPr="005C371D" w:rsidRDefault="00C20638" w:rsidP="00F01B53">
            <w:pPr>
              <w:rPr>
                <w:rFonts w:ascii="Arial" w:hAnsi="Arial" w:cs="Arial"/>
                <w:sz w:val="22"/>
                <w:szCs w:val="22"/>
              </w:rPr>
            </w:pPr>
          </w:p>
        </w:tc>
      </w:tr>
      <w:tr w:rsidR="00C20638" w:rsidRPr="005C371D" w14:paraId="47F993C0" w14:textId="77777777" w:rsidTr="00C20638">
        <w:tc>
          <w:tcPr>
            <w:tcW w:w="27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E1A464A" w14:textId="77777777" w:rsidR="00C20638" w:rsidRPr="005C371D" w:rsidRDefault="00C20638" w:rsidP="00F01B53">
            <w:pPr>
              <w:rPr>
                <w:rFonts w:ascii="Arial" w:hAnsi="Arial" w:cs="Arial"/>
                <w:b/>
                <w:bCs/>
                <w:sz w:val="22"/>
                <w:szCs w:val="22"/>
              </w:rPr>
            </w:pPr>
            <w:r w:rsidRPr="005C371D">
              <w:rPr>
                <w:rFonts w:ascii="Arial" w:hAnsi="Arial" w:cs="Arial"/>
                <w:b/>
                <w:bCs/>
                <w:sz w:val="22"/>
                <w:szCs w:val="22"/>
              </w:rPr>
              <w:t>Private 2-year</w:t>
            </w:r>
          </w:p>
        </w:tc>
        <w:tc>
          <w:tcPr>
            <w:tcW w:w="2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A70E68" w14:textId="77777777" w:rsidR="00C20638" w:rsidRPr="005C371D" w:rsidRDefault="00C20638" w:rsidP="00F01B5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075CEC" w14:textId="1F2849E1" w:rsidR="00C20638" w:rsidRPr="005C371D" w:rsidRDefault="00C20638" w:rsidP="00F01B53">
            <w:pPr>
              <w:rPr>
                <w:rFonts w:ascii="Arial" w:hAnsi="Arial" w:cs="Arial"/>
                <w:sz w:val="22"/>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84B3FB" w14:textId="77777777" w:rsidR="00C20638" w:rsidRPr="005C371D" w:rsidRDefault="00C20638" w:rsidP="00F01B53">
            <w:pPr>
              <w:rPr>
                <w:rFonts w:ascii="Arial" w:hAnsi="Arial" w:cs="Arial"/>
                <w:sz w:val="22"/>
                <w:szCs w:val="22"/>
              </w:rPr>
            </w:pPr>
          </w:p>
        </w:tc>
      </w:tr>
      <w:tr w:rsidR="00C20638" w:rsidRPr="005C371D" w14:paraId="1AAC949C" w14:textId="77777777" w:rsidTr="00C20638">
        <w:tc>
          <w:tcPr>
            <w:tcW w:w="2730" w:type="dxa"/>
            <w:tcBorders>
              <w:top w:val="single" w:sz="4" w:space="0" w:color="auto"/>
              <w:left w:val="single" w:sz="4" w:space="0" w:color="auto"/>
              <w:bottom w:val="single" w:sz="4" w:space="0" w:color="auto"/>
              <w:right w:val="single" w:sz="4" w:space="0" w:color="auto"/>
            </w:tcBorders>
            <w:hideMark/>
          </w:tcPr>
          <w:p w14:paraId="4CA61859" w14:textId="088A9968" w:rsidR="00C20638" w:rsidRPr="005C371D" w:rsidRDefault="00C20638" w:rsidP="00F01B53">
            <w:pPr>
              <w:rPr>
                <w:rFonts w:ascii="Arial" w:hAnsi="Arial" w:cs="Arial"/>
                <w:sz w:val="22"/>
                <w:szCs w:val="22"/>
              </w:rPr>
            </w:pPr>
            <w:r w:rsidRPr="005C371D">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5C2174FE" w14:textId="77777777" w:rsidR="00C20638" w:rsidRPr="005C371D" w:rsidRDefault="00C20638" w:rsidP="00F01B5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1B00E1E1" w14:textId="0EE0AB8A" w:rsidR="00C20638" w:rsidRPr="005C371D" w:rsidRDefault="00C20638" w:rsidP="00F01B53">
            <w:pPr>
              <w:rPr>
                <w:rFonts w:ascii="Arial" w:hAnsi="Arial" w:cs="Arial"/>
                <w:sz w:val="22"/>
                <w:szCs w:val="22"/>
              </w:rPr>
            </w:pPr>
            <w:r w:rsidRPr="005C371D">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0BE63C86" w14:textId="77777777" w:rsidR="00C20638" w:rsidRPr="005C371D" w:rsidRDefault="00C20638" w:rsidP="00F01B53">
            <w:pPr>
              <w:rPr>
                <w:rFonts w:ascii="Arial" w:hAnsi="Arial" w:cs="Arial"/>
                <w:sz w:val="22"/>
                <w:szCs w:val="22"/>
              </w:rPr>
            </w:pPr>
          </w:p>
        </w:tc>
      </w:tr>
      <w:tr w:rsidR="00C20638" w:rsidRPr="005C371D" w14:paraId="66886DB0" w14:textId="77777777" w:rsidTr="00C20638">
        <w:tc>
          <w:tcPr>
            <w:tcW w:w="2730" w:type="dxa"/>
            <w:tcBorders>
              <w:top w:val="single" w:sz="4" w:space="0" w:color="auto"/>
              <w:left w:val="single" w:sz="4" w:space="0" w:color="auto"/>
              <w:bottom w:val="single" w:sz="4" w:space="0" w:color="auto"/>
              <w:right w:val="single" w:sz="4" w:space="0" w:color="auto"/>
            </w:tcBorders>
          </w:tcPr>
          <w:p w14:paraId="51A5CC1E" w14:textId="50FE7DFB" w:rsidR="00C20638" w:rsidRPr="005C371D" w:rsidRDefault="00C20638" w:rsidP="00C20638">
            <w:pPr>
              <w:rPr>
                <w:rFonts w:ascii="Arial" w:hAnsi="Arial" w:cs="Arial"/>
                <w:sz w:val="22"/>
                <w:szCs w:val="22"/>
              </w:rPr>
            </w:pPr>
            <w:r w:rsidRPr="005C371D">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609469CC" w14:textId="77777777" w:rsidR="00C20638" w:rsidRPr="005C371D" w:rsidRDefault="00C20638" w:rsidP="00C20638">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38AB9B37" w14:textId="7E875321" w:rsidR="00C20638" w:rsidRPr="005C371D" w:rsidRDefault="00C20638" w:rsidP="00C20638">
            <w:pPr>
              <w:rPr>
                <w:rFonts w:ascii="Arial" w:hAnsi="Arial" w:cs="Arial"/>
                <w:sz w:val="22"/>
                <w:szCs w:val="22"/>
              </w:rPr>
            </w:pPr>
            <w:r w:rsidRPr="005C371D">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2A6E5A3C" w14:textId="77777777" w:rsidR="00C20638" w:rsidRPr="005C371D" w:rsidRDefault="00C20638" w:rsidP="00C20638">
            <w:pPr>
              <w:rPr>
                <w:rFonts w:ascii="Arial" w:hAnsi="Arial" w:cs="Arial"/>
                <w:sz w:val="22"/>
                <w:szCs w:val="22"/>
              </w:rPr>
            </w:pPr>
          </w:p>
        </w:tc>
      </w:tr>
      <w:tr w:rsidR="00C20638" w:rsidRPr="005C371D" w14:paraId="023BA021" w14:textId="77777777" w:rsidTr="00C20638">
        <w:tc>
          <w:tcPr>
            <w:tcW w:w="2730" w:type="dxa"/>
            <w:tcBorders>
              <w:top w:val="single" w:sz="4" w:space="0" w:color="auto"/>
              <w:left w:val="single" w:sz="4" w:space="0" w:color="auto"/>
              <w:bottom w:val="single" w:sz="4" w:space="0" w:color="auto"/>
              <w:right w:val="single" w:sz="4" w:space="0" w:color="auto"/>
            </w:tcBorders>
          </w:tcPr>
          <w:p w14:paraId="01A198CF" w14:textId="0CE35D88" w:rsidR="00C20638" w:rsidRPr="005C371D" w:rsidRDefault="00C20638" w:rsidP="00C20638">
            <w:pPr>
              <w:rPr>
                <w:rFonts w:ascii="Arial" w:hAnsi="Arial" w:cs="Arial"/>
                <w:sz w:val="22"/>
                <w:szCs w:val="22"/>
              </w:rPr>
            </w:pPr>
            <w:r w:rsidRPr="005C371D">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2F6FEF8D" w14:textId="77777777" w:rsidR="00C20638" w:rsidRPr="005C371D" w:rsidRDefault="00C20638" w:rsidP="00C20638">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445D075" w14:textId="288D1DFD" w:rsidR="00C20638" w:rsidRPr="005C371D" w:rsidRDefault="00C20638" w:rsidP="00C20638">
            <w:pPr>
              <w:rPr>
                <w:rFonts w:ascii="Arial" w:hAnsi="Arial" w:cs="Arial"/>
                <w:sz w:val="22"/>
                <w:szCs w:val="22"/>
              </w:rPr>
            </w:pPr>
            <w:r w:rsidRPr="005C371D">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355B14D9" w14:textId="77777777" w:rsidR="00C20638" w:rsidRPr="005C371D" w:rsidRDefault="00C20638" w:rsidP="00C20638">
            <w:pPr>
              <w:rPr>
                <w:rFonts w:ascii="Arial" w:hAnsi="Arial" w:cs="Arial"/>
                <w:sz w:val="22"/>
                <w:szCs w:val="22"/>
              </w:rPr>
            </w:pPr>
          </w:p>
        </w:tc>
      </w:tr>
      <w:tr w:rsidR="00C20638" w:rsidRPr="005C371D" w14:paraId="579A6791" w14:textId="77777777" w:rsidTr="00C20638">
        <w:tc>
          <w:tcPr>
            <w:tcW w:w="27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CDD36D" w14:textId="77777777" w:rsidR="00C20638" w:rsidRPr="005C371D" w:rsidRDefault="00C20638" w:rsidP="00C20638">
            <w:pPr>
              <w:rPr>
                <w:rFonts w:ascii="Arial" w:hAnsi="Arial" w:cs="Arial"/>
                <w:b/>
                <w:bCs/>
                <w:sz w:val="22"/>
                <w:szCs w:val="22"/>
              </w:rPr>
            </w:pPr>
            <w:r w:rsidRPr="005C371D">
              <w:rPr>
                <w:rFonts w:ascii="Arial" w:hAnsi="Arial" w:cs="Arial"/>
                <w:b/>
                <w:bCs/>
                <w:sz w:val="22"/>
                <w:szCs w:val="22"/>
              </w:rPr>
              <w:t>Private 4-year</w:t>
            </w:r>
          </w:p>
        </w:tc>
        <w:tc>
          <w:tcPr>
            <w:tcW w:w="2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D7964F" w14:textId="77777777" w:rsidR="00C20638" w:rsidRPr="005C371D" w:rsidRDefault="00C20638" w:rsidP="00C20638">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34E3A0" w14:textId="0A922665" w:rsidR="00C20638" w:rsidRPr="005C371D" w:rsidRDefault="00C20638" w:rsidP="00C20638">
            <w:pPr>
              <w:rPr>
                <w:rFonts w:ascii="Arial" w:hAnsi="Arial" w:cs="Arial"/>
                <w:sz w:val="22"/>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0D4199" w14:textId="77777777" w:rsidR="00C20638" w:rsidRPr="005C371D" w:rsidRDefault="00C20638" w:rsidP="00C20638">
            <w:pPr>
              <w:rPr>
                <w:rFonts w:ascii="Arial" w:hAnsi="Arial" w:cs="Arial"/>
                <w:sz w:val="22"/>
                <w:szCs w:val="22"/>
              </w:rPr>
            </w:pPr>
          </w:p>
        </w:tc>
      </w:tr>
      <w:tr w:rsidR="00C20638" w:rsidRPr="005C371D" w14:paraId="3DAB145E" w14:textId="77777777" w:rsidTr="00C20638">
        <w:tc>
          <w:tcPr>
            <w:tcW w:w="2730" w:type="dxa"/>
            <w:tcBorders>
              <w:top w:val="single" w:sz="4" w:space="0" w:color="auto"/>
              <w:left w:val="single" w:sz="4" w:space="0" w:color="auto"/>
              <w:bottom w:val="single" w:sz="4" w:space="0" w:color="auto"/>
              <w:right w:val="single" w:sz="4" w:space="0" w:color="auto"/>
            </w:tcBorders>
            <w:hideMark/>
          </w:tcPr>
          <w:p w14:paraId="59840F79" w14:textId="50966E75" w:rsidR="00C20638" w:rsidRPr="005C371D" w:rsidRDefault="00C20638" w:rsidP="00C20638">
            <w:pPr>
              <w:rPr>
                <w:rFonts w:ascii="Arial" w:hAnsi="Arial" w:cs="Arial"/>
                <w:sz w:val="22"/>
                <w:szCs w:val="22"/>
              </w:rPr>
            </w:pPr>
            <w:r w:rsidRPr="005C371D">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508AABDD" w14:textId="77777777" w:rsidR="00C20638" w:rsidRPr="005C371D" w:rsidRDefault="00C20638" w:rsidP="00C20638">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3A528114" w14:textId="20AE0F38" w:rsidR="00C20638" w:rsidRPr="005C371D" w:rsidRDefault="00C20638" w:rsidP="00C20638">
            <w:pPr>
              <w:rPr>
                <w:rFonts w:ascii="Arial" w:hAnsi="Arial" w:cs="Arial"/>
                <w:sz w:val="22"/>
                <w:szCs w:val="22"/>
              </w:rPr>
            </w:pPr>
            <w:r w:rsidRPr="005C371D">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0A2EBA3B" w14:textId="77777777" w:rsidR="00C20638" w:rsidRPr="005C371D" w:rsidRDefault="00C20638" w:rsidP="00C20638">
            <w:pPr>
              <w:rPr>
                <w:rFonts w:ascii="Arial" w:hAnsi="Arial" w:cs="Arial"/>
                <w:sz w:val="22"/>
                <w:szCs w:val="22"/>
              </w:rPr>
            </w:pPr>
          </w:p>
        </w:tc>
      </w:tr>
      <w:tr w:rsidR="00C20638" w:rsidRPr="005C371D" w14:paraId="4EE829EA" w14:textId="77777777" w:rsidTr="00C20638">
        <w:tc>
          <w:tcPr>
            <w:tcW w:w="2730" w:type="dxa"/>
            <w:tcBorders>
              <w:top w:val="single" w:sz="4" w:space="0" w:color="auto"/>
              <w:left w:val="single" w:sz="4" w:space="0" w:color="auto"/>
              <w:bottom w:val="single" w:sz="4" w:space="0" w:color="auto"/>
              <w:right w:val="single" w:sz="4" w:space="0" w:color="auto"/>
            </w:tcBorders>
          </w:tcPr>
          <w:p w14:paraId="17CBF7DB" w14:textId="336A6255" w:rsidR="00C20638" w:rsidRPr="005C371D" w:rsidRDefault="00C20638" w:rsidP="00C20638">
            <w:pPr>
              <w:rPr>
                <w:rFonts w:ascii="Arial" w:hAnsi="Arial" w:cs="Arial"/>
                <w:sz w:val="22"/>
                <w:szCs w:val="22"/>
              </w:rPr>
            </w:pPr>
            <w:r w:rsidRPr="005C371D">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06F0540B" w14:textId="77777777" w:rsidR="00C20638" w:rsidRPr="005C371D" w:rsidRDefault="00C20638" w:rsidP="00C20638">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CD4E869" w14:textId="48C43645" w:rsidR="00C20638" w:rsidRPr="005C371D" w:rsidRDefault="00C20638" w:rsidP="00C20638">
            <w:pPr>
              <w:rPr>
                <w:rFonts w:ascii="Arial" w:hAnsi="Arial" w:cs="Arial"/>
                <w:sz w:val="22"/>
                <w:szCs w:val="22"/>
              </w:rPr>
            </w:pPr>
            <w:r w:rsidRPr="005C371D">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1EE4E9C0" w14:textId="77777777" w:rsidR="00C20638" w:rsidRPr="005C371D" w:rsidRDefault="00C20638" w:rsidP="00C20638">
            <w:pPr>
              <w:rPr>
                <w:rFonts w:ascii="Arial" w:hAnsi="Arial" w:cs="Arial"/>
                <w:sz w:val="22"/>
                <w:szCs w:val="22"/>
              </w:rPr>
            </w:pPr>
          </w:p>
        </w:tc>
      </w:tr>
      <w:tr w:rsidR="00C20638" w:rsidRPr="005C371D" w14:paraId="43562129" w14:textId="77777777" w:rsidTr="00C20638">
        <w:tc>
          <w:tcPr>
            <w:tcW w:w="2730" w:type="dxa"/>
            <w:tcBorders>
              <w:top w:val="single" w:sz="4" w:space="0" w:color="auto"/>
              <w:left w:val="single" w:sz="4" w:space="0" w:color="auto"/>
              <w:bottom w:val="single" w:sz="4" w:space="0" w:color="auto"/>
              <w:right w:val="single" w:sz="4" w:space="0" w:color="auto"/>
            </w:tcBorders>
          </w:tcPr>
          <w:p w14:paraId="442F4E1B" w14:textId="3176153B" w:rsidR="00C20638" w:rsidRPr="005C371D" w:rsidRDefault="00C20638" w:rsidP="00C20638">
            <w:pPr>
              <w:rPr>
                <w:rFonts w:ascii="Arial" w:hAnsi="Arial" w:cs="Arial"/>
                <w:sz w:val="22"/>
                <w:szCs w:val="22"/>
              </w:rPr>
            </w:pPr>
            <w:r w:rsidRPr="005C371D">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65D43401" w14:textId="77777777" w:rsidR="00C20638" w:rsidRPr="005C371D" w:rsidRDefault="00C20638" w:rsidP="00C20638">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8DBEE2C" w14:textId="02CABE86" w:rsidR="00C20638" w:rsidRPr="005C371D" w:rsidRDefault="00C20638" w:rsidP="00C20638">
            <w:pPr>
              <w:rPr>
                <w:rFonts w:ascii="Arial" w:hAnsi="Arial" w:cs="Arial"/>
                <w:sz w:val="22"/>
                <w:szCs w:val="22"/>
              </w:rPr>
            </w:pPr>
            <w:r w:rsidRPr="005C371D">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484CBF5D" w14:textId="77777777" w:rsidR="00C20638" w:rsidRPr="005C371D" w:rsidRDefault="00C20638" w:rsidP="00C20638">
            <w:pPr>
              <w:rPr>
                <w:rFonts w:ascii="Arial" w:hAnsi="Arial" w:cs="Arial"/>
                <w:sz w:val="22"/>
                <w:szCs w:val="22"/>
              </w:rPr>
            </w:pPr>
          </w:p>
        </w:tc>
      </w:tr>
      <w:bookmarkEnd w:id="5"/>
    </w:tbl>
    <w:p w14:paraId="61BCF2FA" w14:textId="28C24EF7" w:rsidR="00F01B53" w:rsidRPr="005C371D" w:rsidRDefault="00F01B53">
      <w:pPr>
        <w:rPr>
          <w:rFonts w:ascii="Arial" w:hAnsi="Arial" w:cs="Arial"/>
          <w:b/>
          <w:bCs/>
          <w:i/>
        </w:rPr>
      </w:pPr>
    </w:p>
    <w:p w14:paraId="415C3405" w14:textId="77777777" w:rsidR="00F01B53" w:rsidRPr="005C371D" w:rsidRDefault="00F01B53">
      <w:pPr>
        <w:rPr>
          <w:rFonts w:ascii="Arial" w:hAnsi="Arial" w:cs="Arial"/>
          <w:b/>
          <w:bCs/>
          <w:i/>
        </w:rPr>
      </w:pPr>
    </w:p>
    <w:p w14:paraId="1D2AE4B0" w14:textId="77777777" w:rsidR="00F01B53" w:rsidRDefault="00F01B53">
      <w:pPr>
        <w:spacing w:after="200" w:line="276" w:lineRule="auto"/>
        <w:rPr>
          <w:rFonts w:ascii="Arial" w:hAnsi="Arial" w:cs="Arial"/>
          <w:b/>
          <w:bCs/>
          <w:i/>
        </w:rPr>
      </w:pPr>
      <w:r>
        <w:rPr>
          <w:rFonts w:ascii="Arial" w:hAnsi="Arial" w:cs="Arial"/>
          <w:b/>
          <w:bCs/>
          <w:i/>
        </w:rPr>
        <w:br w:type="page"/>
      </w:r>
    </w:p>
    <w:p w14:paraId="12642EAC" w14:textId="77777777" w:rsidR="00F01B53" w:rsidRDefault="00F01B53" w:rsidP="00F01B53">
      <w:pPr>
        <w:spacing w:after="200" w:line="276" w:lineRule="auto"/>
        <w:jc w:val="both"/>
        <w:rPr>
          <w:rFonts w:ascii="Arial" w:hAnsi="Arial" w:cs="Arial"/>
          <w:b/>
          <w:bCs/>
          <w:i/>
        </w:rPr>
      </w:pPr>
    </w:p>
    <w:tbl>
      <w:tblPr>
        <w:tblStyle w:val="TableGrid"/>
        <w:tblW w:w="8568"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5058"/>
        <w:gridCol w:w="1710"/>
        <w:gridCol w:w="1800"/>
      </w:tblGrid>
      <w:tr w:rsidR="00597B08" w:rsidRPr="00597B08" w14:paraId="169DDF1F" w14:textId="77777777" w:rsidTr="0008035D">
        <w:tc>
          <w:tcPr>
            <w:tcW w:w="8568" w:type="dxa"/>
            <w:gridSpan w:val="3"/>
            <w:tcBorders>
              <w:top w:val="nil"/>
              <w:bottom w:val="nil"/>
            </w:tcBorders>
          </w:tcPr>
          <w:p w14:paraId="6E219631" w14:textId="5A2CCD81" w:rsidR="00597B08" w:rsidRPr="00135E77" w:rsidRDefault="005F7C91" w:rsidP="0008035D">
            <w:pPr>
              <w:jc w:val="center"/>
              <w:rPr>
                <w:rFonts w:ascii="Arial" w:hAnsi="Arial" w:cs="Arial"/>
                <w:b/>
                <w:i/>
              </w:rPr>
            </w:pPr>
            <w:r w:rsidRPr="00135E77">
              <w:rPr>
                <w:rFonts w:ascii="Arial" w:hAnsi="Arial" w:cs="Arial"/>
                <w:b/>
                <w:i/>
              </w:rPr>
              <w:t>CHEA BUDGET WORKSHEET</w:t>
            </w:r>
          </w:p>
          <w:p w14:paraId="198BC945" w14:textId="77777777" w:rsidR="00597B08" w:rsidRPr="00597B08" w:rsidRDefault="00597B08" w:rsidP="0008035D">
            <w:pPr>
              <w:jc w:val="center"/>
              <w:rPr>
                <w:rFonts w:ascii="Arial" w:hAnsi="Arial" w:cs="Arial"/>
                <w:b/>
                <w:sz w:val="22"/>
                <w:szCs w:val="22"/>
              </w:rPr>
            </w:pPr>
          </w:p>
          <w:p w14:paraId="0C186226" w14:textId="77777777" w:rsidR="009A0D79" w:rsidRDefault="009A0D79" w:rsidP="0008035D">
            <w:pPr>
              <w:jc w:val="center"/>
              <w:rPr>
                <w:rFonts w:ascii="Arial" w:hAnsi="Arial" w:cs="Arial"/>
                <w:sz w:val="22"/>
                <w:szCs w:val="22"/>
              </w:rPr>
            </w:pPr>
          </w:p>
          <w:p w14:paraId="22D6BBD6" w14:textId="1E7A159D" w:rsidR="00597B08" w:rsidRPr="009A0D79" w:rsidRDefault="00B42DD9" w:rsidP="0008035D">
            <w:pPr>
              <w:jc w:val="center"/>
              <w:rPr>
                <w:rFonts w:ascii="Arial" w:hAnsi="Arial" w:cs="Arial"/>
                <w:b/>
                <w:sz w:val="22"/>
                <w:szCs w:val="22"/>
              </w:rPr>
            </w:pPr>
            <w:r w:rsidRPr="009A0D79">
              <w:rPr>
                <w:rFonts w:ascii="Arial" w:hAnsi="Arial" w:cs="Arial"/>
                <w:b/>
                <w:sz w:val="22"/>
                <w:szCs w:val="22"/>
              </w:rPr>
              <w:t>Name of Organization: _____________________________</w:t>
            </w:r>
          </w:p>
          <w:p w14:paraId="4C9BD84A" w14:textId="77777777" w:rsidR="009A0D79" w:rsidRDefault="009A0D79" w:rsidP="0008035D">
            <w:pPr>
              <w:jc w:val="center"/>
              <w:rPr>
                <w:rFonts w:ascii="Arial" w:hAnsi="Arial" w:cs="Arial"/>
                <w:sz w:val="22"/>
                <w:szCs w:val="22"/>
              </w:rPr>
            </w:pPr>
          </w:p>
          <w:p w14:paraId="22B50C19" w14:textId="062DB71E" w:rsidR="009A0D79" w:rsidRPr="00597B08" w:rsidRDefault="009A0D79" w:rsidP="0008035D">
            <w:pPr>
              <w:jc w:val="center"/>
              <w:rPr>
                <w:rFonts w:ascii="Arial" w:hAnsi="Arial" w:cs="Arial"/>
                <w:sz w:val="22"/>
                <w:szCs w:val="22"/>
              </w:rPr>
            </w:pPr>
          </w:p>
        </w:tc>
      </w:tr>
      <w:tr w:rsidR="00597B08" w:rsidRPr="00597B08" w14:paraId="4F7F66FE" w14:textId="77777777" w:rsidTr="0008035D">
        <w:tc>
          <w:tcPr>
            <w:tcW w:w="5058" w:type="dxa"/>
            <w:tcBorders>
              <w:top w:val="nil"/>
              <w:bottom w:val="nil"/>
              <w:right w:val="nil"/>
            </w:tcBorders>
          </w:tcPr>
          <w:p w14:paraId="4185590A" w14:textId="77777777" w:rsidR="00597B08" w:rsidRPr="00597B08" w:rsidRDefault="00597B08" w:rsidP="0008035D">
            <w:pPr>
              <w:rPr>
                <w:rFonts w:ascii="Arial" w:hAnsi="Arial" w:cs="Arial"/>
                <w:sz w:val="22"/>
                <w:szCs w:val="22"/>
              </w:rPr>
            </w:pPr>
          </w:p>
        </w:tc>
        <w:tc>
          <w:tcPr>
            <w:tcW w:w="1710" w:type="dxa"/>
            <w:tcBorders>
              <w:top w:val="nil"/>
              <w:left w:val="nil"/>
              <w:bottom w:val="single" w:sz="4" w:space="0" w:color="auto"/>
            </w:tcBorders>
          </w:tcPr>
          <w:p w14:paraId="33B5B7FD" w14:textId="5138481E" w:rsidR="00597B08" w:rsidRPr="00597B08" w:rsidRDefault="00597B08" w:rsidP="0008035D">
            <w:pPr>
              <w:jc w:val="center"/>
              <w:rPr>
                <w:rFonts w:ascii="Arial" w:hAnsi="Arial" w:cs="Arial"/>
                <w:sz w:val="22"/>
                <w:szCs w:val="22"/>
              </w:rPr>
            </w:pPr>
            <w:r w:rsidRPr="00597B08">
              <w:rPr>
                <w:rFonts w:ascii="Arial" w:hAnsi="Arial" w:cs="Arial"/>
                <w:sz w:val="22"/>
                <w:szCs w:val="22"/>
              </w:rPr>
              <w:t>Fiscal</w:t>
            </w:r>
            <w:r w:rsidRPr="00597B08">
              <w:rPr>
                <w:rFonts w:ascii="Arial" w:hAnsi="Arial" w:cs="Arial"/>
                <w:color w:val="FF0000"/>
                <w:sz w:val="22"/>
                <w:szCs w:val="22"/>
              </w:rPr>
              <w:t xml:space="preserve"> </w:t>
            </w:r>
            <w:r w:rsidRPr="00597B08">
              <w:rPr>
                <w:rFonts w:ascii="Arial" w:hAnsi="Arial" w:cs="Arial"/>
                <w:sz w:val="22"/>
                <w:szCs w:val="22"/>
              </w:rPr>
              <w:t xml:space="preserve">Year of CHEA </w:t>
            </w:r>
            <w:r w:rsidR="007D2339">
              <w:rPr>
                <w:rFonts w:ascii="Arial" w:hAnsi="Arial" w:cs="Arial"/>
                <w:sz w:val="22"/>
                <w:szCs w:val="22"/>
              </w:rPr>
              <w:t xml:space="preserve">Application for Recognition </w:t>
            </w:r>
          </w:p>
        </w:tc>
        <w:tc>
          <w:tcPr>
            <w:tcW w:w="1800" w:type="dxa"/>
            <w:tcBorders>
              <w:top w:val="nil"/>
              <w:bottom w:val="single" w:sz="4" w:space="0" w:color="auto"/>
            </w:tcBorders>
          </w:tcPr>
          <w:p w14:paraId="7CA73242" w14:textId="77777777" w:rsidR="00597B08" w:rsidRDefault="00597B08" w:rsidP="0008035D">
            <w:pPr>
              <w:jc w:val="center"/>
              <w:rPr>
                <w:rFonts w:ascii="Arial" w:hAnsi="Arial" w:cs="Arial"/>
                <w:sz w:val="22"/>
                <w:szCs w:val="22"/>
              </w:rPr>
            </w:pPr>
            <w:r w:rsidRPr="00597B08">
              <w:rPr>
                <w:rFonts w:ascii="Arial" w:hAnsi="Arial" w:cs="Arial"/>
                <w:sz w:val="22"/>
                <w:szCs w:val="22"/>
              </w:rPr>
              <w:t>Fiscal Year</w:t>
            </w:r>
          </w:p>
          <w:p w14:paraId="5D603934" w14:textId="2E7E135D" w:rsidR="007D2339" w:rsidRPr="00597B08" w:rsidRDefault="00B106A0" w:rsidP="0008035D">
            <w:pPr>
              <w:jc w:val="center"/>
              <w:rPr>
                <w:rFonts w:ascii="Arial" w:hAnsi="Arial" w:cs="Arial"/>
                <w:sz w:val="22"/>
                <w:szCs w:val="22"/>
              </w:rPr>
            </w:pPr>
            <w:r>
              <w:rPr>
                <w:rFonts w:ascii="Arial" w:hAnsi="Arial" w:cs="Arial"/>
                <w:sz w:val="22"/>
                <w:szCs w:val="22"/>
              </w:rPr>
              <w:t>o</w:t>
            </w:r>
            <w:r w:rsidR="007D2339">
              <w:rPr>
                <w:rFonts w:ascii="Arial" w:hAnsi="Arial" w:cs="Arial"/>
                <w:sz w:val="22"/>
                <w:szCs w:val="22"/>
              </w:rPr>
              <w:t xml:space="preserve">f </w:t>
            </w:r>
            <w:r w:rsidR="007D2339" w:rsidRPr="006A1732">
              <w:rPr>
                <w:rFonts w:ascii="Arial" w:hAnsi="Arial" w:cs="Arial"/>
                <w:i/>
                <w:iCs/>
                <w:sz w:val="22"/>
                <w:szCs w:val="22"/>
              </w:rPr>
              <w:t>Interim Report</w:t>
            </w:r>
          </w:p>
        </w:tc>
      </w:tr>
      <w:tr w:rsidR="00597B08" w:rsidRPr="00597B08" w14:paraId="5314C68F" w14:textId="77777777" w:rsidTr="0008035D">
        <w:tc>
          <w:tcPr>
            <w:tcW w:w="5058" w:type="dxa"/>
            <w:tcBorders>
              <w:top w:val="nil"/>
              <w:right w:val="nil"/>
            </w:tcBorders>
          </w:tcPr>
          <w:p w14:paraId="659EF5B6" w14:textId="77777777" w:rsidR="00597B08" w:rsidRPr="00597B08" w:rsidRDefault="00597B08" w:rsidP="0008035D">
            <w:pPr>
              <w:rPr>
                <w:rFonts w:ascii="Arial" w:hAnsi="Arial" w:cs="Arial"/>
                <w:b/>
                <w:sz w:val="22"/>
                <w:szCs w:val="22"/>
              </w:rPr>
            </w:pPr>
            <w:r w:rsidRPr="00597B08">
              <w:rPr>
                <w:rFonts w:ascii="Arial" w:hAnsi="Arial" w:cs="Arial"/>
                <w:b/>
                <w:sz w:val="22"/>
                <w:szCs w:val="22"/>
              </w:rPr>
              <w:t>Accreditation Revenue</w:t>
            </w:r>
          </w:p>
          <w:p w14:paraId="1E454659" w14:textId="77777777" w:rsidR="00597B08" w:rsidRPr="00597B08" w:rsidRDefault="00597B08" w:rsidP="0008035D">
            <w:pPr>
              <w:ind w:left="720"/>
              <w:rPr>
                <w:rFonts w:ascii="Arial" w:hAnsi="Arial" w:cs="Arial"/>
                <w:sz w:val="22"/>
                <w:szCs w:val="22"/>
              </w:rPr>
            </w:pPr>
            <w:r w:rsidRPr="00597B08">
              <w:rPr>
                <w:rFonts w:ascii="Arial" w:hAnsi="Arial" w:cs="Arial"/>
                <w:sz w:val="22"/>
                <w:szCs w:val="22"/>
              </w:rPr>
              <w:t>Accreditation Fees</w:t>
            </w:r>
          </w:p>
          <w:p w14:paraId="62A88824" w14:textId="77777777" w:rsidR="00597B08" w:rsidRPr="00597B08" w:rsidRDefault="00597B08" w:rsidP="0008035D">
            <w:pPr>
              <w:ind w:left="720"/>
              <w:rPr>
                <w:rFonts w:ascii="Arial" w:hAnsi="Arial" w:cs="Arial"/>
                <w:sz w:val="22"/>
                <w:szCs w:val="22"/>
              </w:rPr>
            </w:pPr>
            <w:r w:rsidRPr="00597B08">
              <w:rPr>
                <w:rFonts w:ascii="Arial" w:hAnsi="Arial" w:cs="Arial"/>
                <w:sz w:val="22"/>
                <w:szCs w:val="22"/>
              </w:rPr>
              <w:t>Accreditation Visits</w:t>
            </w:r>
          </w:p>
          <w:p w14:paraId="767BB5AD" w14:textId="77777777" w:rsidR="00597B08" w:rsidRPr="00597B08" w:rsidRDefault="00597B08" w:rsidP="0008035D">
            <w:pPr>
              <w:ind w:left="720"/>
              <w:rPr>
                <w:rFonts w:ascii="Arial" w:hAnsi="Arial" w:cs="Arial"/>
                <w:sz w:val="22"/>
                <w:szCs w:val="22"/>
              </w:rPr>
            </w:pPr>
            <w:r w:rsidRPr="00597B08">
              <w:rPr>
                <w:rFonts w:ascii="Arial" w:hAnsi="Arial" w:cs="Arial"/>
                <w:sz w:val="22"/>
                <w:szCs w:val="22"/>
              </w:rPr>
              <w:t>Accreditation Workshops</w:t>
            </w:r>
          </w:p>
          <w:p w14:paraId="02F59D92" w14:textId="77777777" w:rsidR="00597B08" w:rsidRPr="00597B08" w:rsidRDefault="00597B08" w:rsidP="0008035D">
            <w:pPr>
              <w:ind w:left="720"/>
              <w:rPr>
                <w:rFonts w:ascii="Arial" w:hAnsi="Arial" w:cs="Arial"/>
                <w:sz w:val="22"/>
                <w:szCs w:val="22"/>
              </w:rPr>
            </w:pPr>
            <w:r w:rsidRPr="00597B08">
              <w:rPr>
                <w:rFonts w:ascii="Arial" w:hAnsi="Arial" w:cs="Arial"/>
                <w:sz w:val="22"/>
                <w:szCs w:val="22"/>
              </w:rPr>
              <w:t>Annual Dues or Sustaining Fees</w:t>
            </w:r>
          </w:p>
          <w:p w14:paraId="23AA96EC" w14:textId="77777777" w:rsidR="00597B08" w:rsidRPr="00597B08" w:rsidRDefault="00597B08" w:rsidP="0008035D">
            <w:pPr>
              <w:ind w:left="720"/>
              <w:rPr>
                <w:rFonts w:ascii="Arial" w:hAnsi="Arial" w:cs="Arial"/>
                <w:sz w:val="22"/>
                <w:szCs w:val="22"/>
              </w:rPr>
            </w:pPr>
            <w:r w:rsidRPr="00597B08">
              <w:rPr>
                <w:rFonts w:ascii="Arial" w:hAnsi="Arial" w:cs="Arial"/>
                <w:sz w:val="22"/>
                <w:szCs w:val="22"/>
              </w:rPr>
              <w:t>Publications</w:t>
            </w:r>
          </w:p>
          <w:p w14:paraId="626CAE02" w14:textId="77777777" w:rsidR="00597B08" w:rsidRPr="00597B08" w:rsidRDefault="00597B08" w:rsidP="0008035D">
            <w:pPr>
              <w:ind w:left="720"/>
              <w:rPr>
                <w:rFonts w:ascii="Arial" w:hAnsi="Arial" w:cs="Arial"/>
                <w:sz w:val="22"/>
                <w:szCs w:val="22"/>
              </w:rPr>
            </w:pPr>
            <w:r w:rsidRPr="00597B08">
              <w:rPr>
                <w:rFonts w:ascii="Arial" w:hAnsi="Arial" w:cs="Arial"/>
                <w:sz w:val="22"/>
                <w:szCs w:val="22"/>
              </w:rPr>
              <w:t>Other (e.g., grants)</w:t>
            </w:r>
          </w:p>
          <w:p w14:paraId="7E5C5E23" w14:textId="77777777" w:rsidR="00597B08" w:rsidRPr="00597B08" w:rsidRDefault="00597B08" w:rsidP="0008035D">
            <w:pPr>
              <w:ind w:left="720"/>
              <w:rPr>
                <w:rFonts w:ascii="Arial" w:hAnsi="Arial" w:cs="Arial"/>
                <w:sz w:val="22"/>
                <w:szCs w:val="22"/>
              </w:rPr>
            </w:pPr>
          </w:p>
        </w:tc>
        <w:tc>
          <w:tcPr>
            <w:tcW w:w="1710" w:type="dxa"/>
            <w:tcBorders>
              <w:top w:val="single" w:sz="4" w:space="0" w:color="auto"/>
              <w:left w:val="nil"/>
              <w:bottom w:val="single" w:sz="4" w:space="0" w:color="auto"/>
            </w:tcBorders>
          </w:tcPr>
          <w:p w14:paraId="389455A2" w14:textId="77777777" w:rsidR="00597B08" w:rsidRPr="00597B08" w:rsidRDefault="00597B08" w:rsidP="0008035D">
            <w:pPr>
              <w:rPr>
                <w:rFonts w:ascii="Arial" w:hAnsi="Arial" w:cs="Arial"/>
                <w:sz w:val="22"/>
                <w:szCs w:val="22"/>
              </w:rPr>
            </w:pPr>
            <w:r w:rsidRPr="00597B08">
              <w:rPr>
                <w:rFonts w:ascii="Arial" w:hAnsi="Arial" w:cs="Arial"/>
                <w:sz w:val="22"/>
                <w:szCs w:val="22"/>
              </w:rPr>
              <w:t>$</w:t>
            </w:r>
          </w:p>
        </w:tc>
        <w:tc>
          <w:tcPr>
            <w:tcW w:w="1800" w:type="dxa"/>
            <w:tcBorders>
              <w:top w:val="single" w:sz="4" w:space="0" w:color="auto"/>
              <w:bottom w:val="single" w:sz="4" w:space="0" w:color="auto"/>
            </w:tcBorders>
          </w:tcPr>
          <w:p w14:paraId="2DA5F780" w14:textId="77777777" w:rsidR="00597B08" w:rsidRPr="00597B08" w:rsidRDefault="00597B08" w:rsidP="0008035D">
            <w:pPr>
              <w:rPr>
                <w:rFonts w:ascii="Arial" w:hAnsi="Arial" w:cs="Arial"/>
                <w:sz w:val="22"/>
                <w:szCs w:val="22"/>
              </w:rPr>
            </w:pPr>
            <w:r w:rsidRPr="00597B08">
              <w:rPr>
                <w:rFonts w:ascii="Arial" w:hAnsi="Arial" w:cs="Arial"/>
                <w:sz w:val="22"/>
                <w:szCs w:val="22"/>
              </w:rPr>
              <w:t>$</w:t>
            </w:r>
          </w:p>
        </w:tc>
      </w:tr>
      <w:tr w:rsidR="00597B08" w:rsidRPr="00597B08" w14:paraId="2A43F698" w14:textId="77777777" w:rsidTr="0008035D">
        <w:trPr>
          <w:trHeight w:val="359"/>
        </w:trPr>
        <w:tc>
          <w:tcPr>
            <w:tcW w:w="5058" w:type="dxa"/>
            <w:tcBorders>
              <w:right w:val="nil"/>
            </w:tcBorders>
          </w:tcPr>
          <w:p w14:paraId="5F124CB7" w14:textId="18000051" w:rsidR="00597B08" w:rsidRPr="00597B08" w:rsidRDefault="00B22626" w:rsidP="00B22626">
            <w:pPr>
              <w:rPr>
                <w:rFonts w:ascii="Arial" w:hAnsi="Arial" w:cs="Arial"/>
                <w:b/>
                <w:sz w:val="22"/>
                <w:szCs w:val="22"/>
              </w:rPr>
            </w:pPr>
            <w:r>
              <w:rPr>
                <w:rFonts w:ascii="Arial" w:hAnsi="Arial" w:cs="Arial"/>
                <w:b/>
                <w:sz w:val="22"/>
                <w:szCs w:val="22"/>
              </w:rPr>
              <w:t xml:space="preserve">                    </w:t>
            </w:r>
            <w:r w:rsidR="00597B08" w:rsidRPr="00597B08">
              <w:rPr>
                <w:rFonts w:ascii="Arial" w:hAnsi="Arial" w:cs="Arial"/>
                <w:b/>
                <w:sz w:val="22"/>
                <w:szCs w:val="22"/>
              </w:rPr>
              <w:t>Total Accreditation Revenue</w:t>
            </w:r>
          </w:p>
        </w:tc>
        <w:tc>
          <w:tcPr>
            <w:tcW w:w="1710" w:type="dxa"/>
            <w:tcBorders>
              <w:top w:val="single" w:sz="4" w:space="0" w:color="auto"/>
              <w:left w:val="nil"/>
            </w:tcBorders>
          </w:tcPr>
          <w:p w14:paraId="5C15F07B" w14:textId="77777777" w:rsidR="00597B08" w:rsidRPr="00597B08" w:rsidRDefault="00597B08" w:rsidP="0008035D">
            <w:pPr>
              <w:rPr>
                <w:rFonts w:ascii="Arial" w:hAnsi="Arial" w:cs="Arial"/>
                <w:sz w:val="22"/>
                <w:szCs w:val="22"/>
              </w:rPr>
            </w:pPr>
            <w:r w:rsidRPr="00597B08">
              <w:rPr>
                <w:rFonts w:ascii="Arial" w:hAnsi="Arial" w:cs="Arial"/>
                <w:sz w:val="22"/>
                <w:szCs w:val="22"/>
              </w:rPr>
              <w:t>$</w:t>
            </w:r>
          </w:p>
        </w:tc>
        <w:tc>
          <w:tcPr>
            <w:tcW w:w="1800" w:type="dxa"/>
            <w:tcBorders>
              <w:top w:val="single" w:sz="4" w:space="0" w:color="auto"/>
            </w:tcBorders>
          </w:tcPr>
          <w:p w14:paraId="50B77D05" w14:textId="77777777" w:rsidR="00597B08" w:rsidRPr="00597B08" w:rsidRDefault="00597B08" w:rsidP="0008035D">
            <w:pPr>
              <w:rPr>
                <w:rFonts w:ascii="Arial" w:hAnsi="Arial" w:cs="Arial"/>
                <w:sz w:val="22"/>
                <w:szCs w:val="22"/>
              </w:rPr>
            </w:pPr>
            <w:r w:rsidRPr="00597B08">
              <w:rPr>
                <w:rFonts w:ascii="Arial" w:hAnsi="Arial" w:cs="Arial"/>
                <w:sz w:val="22"/>
                <w:szCs w:val="22"/>
              </w:rPr>
              <w:t>$</w:t>
            </w:r>
          </w:p>
        </w:tc>
      </w:tr>
      <w:tr w:rsidR="00597B08" w:rsidRPr="00597B08" w14:paraId="5E25B699" w14:textId="77777777" w:rsidTr="0008035D">
        <w:trPr>
          <w:trHeight w:val="359"/>
        </w:trPr>
        <w:tc>
          <w:tcPr>
            <w:tcW w:w="5058" w:type="dxa"/>
            <w:tcBorders>
              <w:right w:val="nil"/>
            </w:tcBorders>
          </w:tcPr>
          <w:p w14:paraId="0C57ED87" w14:textId="77777777" w:rsidR="00597B08" w:rsidRPr="00597B08" w:rsidRDefault="00597B08" w:rsidP="0008035D">
            <w:pPr>
              <w:ind w:left="1440"/>
              <w:rPr>
                <w:rFonts w:ascii="Arial" w:hAnsi="Arial" w:cs="Arial"/>
                <w:b/>
                <w:sz w:val="22"/>
                <w:szCs w:val="22"/>
              </w:rPr>
            </w:pPr>
          </w:p>
          <w:p w14:paraId="24401263" w14:textId="77777777" w:rsidR="00597B08" w:rsidRPr="00597B08" w:rsidRDefault="00597B08" w:rsidP="0008035D">
            <w:pPr>
              <w:ind w:left="1440"/>
              <w:rPr>
                <w:rFonts w:ascii="Arial" w:hAnsi="Arial" w:cs="Arial"/>
                <w:b/>
                <w:sz w:val="22"/>
                <w:szCs w:val="22"/>
              </w:rPr>
            </w:pPr>
          </w:p>
        </w:tc>
        <w:tc>
          <w:tcPr>
            <w:tcW w:w="1710" w:type="dxa"/>
            <w:tcBorders>
              <w:top w:val="single" w:sz="4" w:space="0" w:color="auto"/>
              <w:left w:val="nil"/>
            </w:tcBorders>
          </w:tcPr>
          <w:p w14:paraId="490E183C" w14:textId="77777777" w:rsidR="00597B08" w:rsidRPr="00597B08" w:rsidRDefault="00597B08" w:rsidP="0008035D">
            <w:pPr>
              <w:rPr>
                <w:rFonts w:ascii="Arial" w:hAnsi="Arial" w:cs="Arial"/>
                <w:sz w:val="22"/>
                <w:szCs w:val="22"/>
              </w:rPr>
            </w:pPr>
          </w:p>
        </w:tc>
        <w:tc>
          <w:tcPr>
            <w:tcW w:w="1800" w:type="dxa"/>
            <w:tcBorders>
              <w:top w:val="single" w:sz="4" w:space="0" w:color="auto"/>
            </w:tcBorders>
          </w:tcPr>
          <w:p w14:paraId="3CC49F72" w14:textId="77777777" w:rsidR="00597B08" w:rsidRPr="00597B08" w:rsidRDefault="00597B08" w:rsidP="0008035D">
            <w:pPr>
              <w:rPr>
                <w:rFonts w:ascii="Arial" w:hAnsi="Arial" w:cs="Arial"/>
                <w:sz w:val="22"/>
                <w:szCs w:val="22"/>
              </w:rPr>
            </w:pPr>
          </w:p>
        </w:tc>
      </w:tr>
      <w:tr w:rsidR="00597B08" w:rsidRPr="00597B08" w14:paraId="40170947" w14:textId="77777777" w:rsidTr="0008035D">
        <w:trPr>
          <w:trHeight w:val="351"/>
        </w:trPr>
        <w:tc>
          <w:tcPr>
            <w:tcW w:w="5058" w:type="dxa"/>
            <w:tcBorders>
              <w:right w:val="nil"/>
            </w:tcBorders>
          </w:tcPr>
          <w:p w14:paraId="67DAF1C8" w14:textId="77777777" w:rsidR="00597B08" w:rsidRPr="00597B08" w:rsidRDefault="00597B08" w:rsidP="0008035D">
            <w:pPr>
              <w:rPr>
                <w:rFonts w:ascii="Arial" w:hAnsi="Arial" w:cs="Arial"/>
                <w:b/>
                <w:sz w:val="22"/>
                <w:szCs w:val="22"/>
              </w:rPr>
            </w:pPr>
            <w:r w:rsidRPr="00597B08">
              <w:rPr>
                <w:rFonts w:ascii="Arial" w:hAnsi="Arial" w:cs="Arial"/>
                <w:b/>
                <w:sz w:val="22"/>
                <w:szCs w:val="22"/>
              </w:rPr>
              <w:t>Parent Contribution</w:t>
            </w:r>
          </w:p>
          <w:p w14:paraId="557A7C91" w14:textId="77777777" w:rsidR="00597B08" w:rsidRPr="00597B08" w:rsidRDefault="00597B08" w:rsidP="0008035D">
            <w:pPr>
              <w:ind w:left="720"/>
              <w:rPr>
                <w:rFonts w:ascii="Arial" w:hAnsi="Arial" w:cs="Arial"/>
                <w:sz w:val="22"/>
                <w:szCs w:val="22"/>
              </w:rPr>
            </w:pPr>
            <w:r w:rsidRPr="00597B08">
              <w:rPr>
                <w:rFonts w:ascii="Arial" w:hAnsi="Arial" w:cs="Arial"/>
                <w:sz w:val="22"/>
                <w:szCs w:val="22"/>
              </w:rPr>
              <w:t>Direct (direct financial payment(s))</w:t>
            </w:r>
          </w:p>
          <w:p w14:paraId="5709AAA1" w14:textId="77777777" w:rsidR="00597B08" w:rsidRPr="00597B08" w:rsidRDefault="00597B08" w:rsidP="0008035D">
            <w:pPr>
              <w:ind w:left="720"/>
              <w:rPr>
                <w:rFonts w:ascii="Arial" w:hAnsi="Arial" w:cs="Arial"/>
                <w:sz w:val="22"/>
                <w:szCs w:val="22"/>
              </w:rPr>
            </w:pPr>
            <w:r w:rsidRPr="00597B08">
              <w:rPr>
                <w:rFonts w:ascii="Arial" w:hAnsi="Arial" w:cs="Arial"/>
                <w:sz w:val="22"/>
                <w:szCs w:val="22"/>
              </w:rPr>
              <w:t xml:space="preserve">In-Kind (e.g., services, time, staff </w:t>
            </w:r>
          </w:p>
          <w:p w14:paraId="28E3C82B" w14:textId="77777777" w:rsidR="00597B08" w:rsidRPr="00597B08" w:rsidRDefault="00597B08" w:rsidP="0008035D">
            <w:pPr>
              <w:ind w:left="720"/>
              <w:rPr>
                <w:rFonts w:ascii="Arial" w:hAnsi="Arial" w:cs="Arial"/>
                <w:b/>
                <w:sz w:val="22"/>
                <w:szCs w:val="22"/>
              </w:rPr>
            </w:pPr>
            <w:r w:rsidRPr="00597B08">
              <w:rPr>
                <w:rFonts w:ascii="Arial" w:hAnsi="Arial" w:cs="Arial"/>
                <w:sz w:val="22"/>
                <w:szCs w:val="22"/>
              </w:rPr>
              <w:t>or facilities provided by parent)</w:t>
            </w:r>
          </w:p>
        </w:tc>
        <w:tc>
          <w:tcPr>
            <w:tcW w:w="1710" w:type="dxa"/>
            <w:tcBorders>
              <w:left w:val="nil"/>
            </w:tcBorders>
          </w:tcPr>
          <w:p w14:paraId="4582DFC1" w14:textId="77777777" w:rsidR="00597B08" w:rsidRPr="00597B08" w:rsidRDefault="00597B08" w:rsidP="0008035D">
            <w:pPr>
              <w:rPr>
                <w:rFonts w:ascii="Arial" w:hAnsi="Arial" w:cs="Arial"/>
                <w:sz w:val="22"/>
                <w:szCs w:val="22"/>
              </w:rPr>
            </w:pPr>
          </w:p>
        </w:tc>
        <w:tc>
          <w:tcPr>
            <w:tcW w:w="1800" w:type="dxa"/>
          </w:tcPr>
          <w:p w14:paraId="48CEC98D" w14:textId="77777777" w:rsidR="00597B08" w:rsidRPr="00597B08" w:rsidRDefault="00597B08" w:rsidP="0008035D">
            <w:pPr>
              <w:rPr>
                <w:rFonts w:ascii="Arial" w:hAnsi="Arial" w:cs="Arial"/>
                <w:sz w:val="22"/>
                <w:szCs w:val="22"/>
              </w:rPr>
            </w:pPr>
          </w:p>
        </w:tc>
      </w:tr>
      <w:tr w:rsidR="00F75A21" w:rsidRPr="00597B08" w14:paraId="6D694638" w14:textId="77777777" w:rsidTr="0008035D">
        <w:tc>
          <w:tcPr>
            <w:tcW w:w="5058" w:type="dxa"/>
            <w:tcBorders>
              <w:right w:val="nil"/>
            </w:tcBorders>
          </w:tcPr>
          <w:p w14:paraId="4ECBC794" w14:textId="77777777" w:rsidR="00F75A21" w:rsidRPr="00597B08" w:rsidRDefault="00F75A21" w:rsidP="0008035D">
            <w:pPr>
              <w:rPr>
                <w:rFonts w:ascii="Arial" w:hAnsi="Arial" w:cs="Arial"/>
                <w:b/>
                <w:sz w:val="22"/>
                <w:szCs w:val="22"/>
              </w:rPr>
            </w:pPr>
          </w:p>
        </w:tc>
        <w:tc>
          <w:tcPr>
            <w:tcW w:w="1710" w:type="dxa"/>
            <w:tcBorders>
              <w:left w:val="nil"/>
              <w:bottom w:val="single" w:sz="4" w:space="0" w:color="auto"/>
            </w:tcBorders>
          </w:tcPr>
          <w:p w14:paraId="7AB449FC" w14:textId="77777777" w:rsidR="00F75A21" w:rsidRPr="00597B08" w:rsidRDefault="00F75A21" w:rsidP="0008035D">
            <w:pPr>
              <w:rPr>
                <w:rFonts w:ascii="Arial" w:hAnsi="Arial" w:cs="Arial"/>
                <w:sz w:val="22"/>
                <w:szCs w:val="22"/>
              </w:rPr>
            </w:pPr>
          </w:p>
        </w:tc>
        <w:tc>
          <w:tcPr>
            <w:tcW w:w="1800" w:type="dxa"/>
            <w:tcBorders>
              <w:bottom w:val="single" w:sz="4" w:space="0" w:color="auto"/>
            </w:tcBorders>
          </w:tcPr>
          <w:p w14:paraId="718744DA" w14:textId="77777777" w:rsidR="00F75A21" w:rsidRPr="00597B08" w:rsidRDefault="00F75A21" w:rsidP="0008035D">
            <w:pPr>
              <w:rPr>
                <w:rFonts w:ascii="Arial" w:hAnsi="Arial" w:cs="Arial"/>
                <w:sz w:val="22"/>
                <w:szCs w:val="22"/>
              </w:rPr>
            </w:pPr>
          </w:p>
        </w:tc>
      </w:tr>
      <w:tr w:rsidR="00F75A21" w:rsidRPr="00597B08" w14:paraId="46F82907" w14:textId="77777777" w:rsidTr="0008035D">
        <w:tc>
          <w:tcPr>
            <w:tcW w:w="5058" w:type="dxa"/>
            <w:tcBorders>
              <w:right w:val="nil"/>
            </w:tcBorders>
          </w:tcPr>
          <w:p w14:paraId="7AB7C940" w14:textId="4994B29D" w:rsidR="00F75A21" w:rsidRPr="00597B08" w:rsidRDefault="00F75A21" w:rsidP="0008035D">
            <w:pPr>
              <w:rPr>
                <w:rFonts w:ascii="Arial" w:hAnsi="Arial" w:cs="Arial"/>
                <w:sz w:val="22"/>
                <w:szCs w:val="22"/>
              </w:rPr>
            </w:pPr>
            <w:r>
              <w:rPr>
                <w:rFonts w:ascii="Arial" w:hAnsi="Arial" w:cs="Arial"/>
                <w:b/>
                <w:sz w:val="22"/>
                <w:szCs w:val="22"/>
              </w:rPr>
              <w:t xml:space="preserve">                                   </w:t>
            </w:r>
            <w:r w:rsidRPr="00597B08">
              <w:rPr>
                <w:rFonts w:ascii="Arial" w:hAnsi="Arial" w:cs="Arial"/>
                <w:b/>
                <w:sz w:val="22"/>
                <w:szCs w:val="22"/>
              </w:rPr>
              <w:t>Total Revenue</w:t>
            </w:r>
          </w:p>
        </w:tc>
        <w:tc>
          <w:tcPr>
            <w:tcW w:w="1710" w:type="dxa"/>
            <w:tcBorders>
              <w:top w:val="single" w:sz="4" w:space="0" w:color="auto"/>
              <w:left w:val="nil"/>
            </w:tcBorders>
          </w:tcPr>
          <w:p w14:paraId="77B0A6A4" w14:textId="083A9C86" w:rsidR="00F75A21" w:rsidRPr="00597B08" w:rsidRDefault="00F75A21" w:rsidP="0008035D">
            <w:pPr>
              <w:rPr>
                <w:rFonts w:ascii="Arial" w:hAnsi="Arial" w:cs="Arial"/>
                <w:sz w:val="22"/>
                <w:szCs w:val="22"/>
              </w:rPr>
            </w:pPr>
            <w:r w:rsidRPr="00597B08">
              <w:rPr>
                <w:rFonts w:ascii="Arial" w:hAnsi="Arial" w:cs="Arial"/>
                <w:sz w:val="22"/>
                <w:szCs w:val="22"/>
              </w:rPr>
              <w:t>$</w:t>
            </w:r>
          </w:p>
        </w:tc>
        <w:tc>
          <w:tcPr>
            <w:tcW w:w="1800" w:type="dxa"/>
            <w:tcBorders>
              <w:top w:val="single" w:sz="4" w:space="0" w:color="auto"/>
            </w:tcBorders>
          </w:tcPr>
          <w:p w14:paraId="4EF5CE4C" w14:textId="7A7498FF" w:rsidR="00F75A21" w:rsidRPr="00597B08" w:rsidRDefault="00F75A21" w:rsidP="0008035D">
            <w:pPr>
              <w:rPr>
                <w:rFonts w:ascii="Arial" w:hAnsi="Arial" w:cs="Arial"/>
                <w:sz w:val="22"/>
                <w:szCs w:val="22"/>
              </w:rPr>
            </w:pPr>
            <w:r>
              <w:rPr>
                <w:rFonts w:ascii="Arial" w:hAnsi="Arial" w:cs="Arial"/>
                <w:sz w:val="22"/>
                <w:szCs w:val="22"/>
              </w:rPr>
              <w:t xml:space="preserve">                   </w:t>
            </w:r>
          </w:p>
        </w:tc>
      </w:tr>
      <w:tr w:rsidR="00F75A21" w:rsidRPr="00597B08" w14:paraId="4581BEDB" w14:textId="77777777" w:rsidTr="0008035D">
        <w:tc>
          <w:tcPr>
            <w:tcW w:w="5058" w:type="dxa"/>
            <w:tcBorders>
              <w:right w:val="nil"/>
            </w:tcBorders>
          </w:tcPr>
          <w:p w14:paraId="394ACF34" w14:textId="689512E4" w:rsidR="00F75A21" w:rsidRPr="00597B08" w:rsidRDefault="00F75A21" w:rsidP="009A0D79">
            <w:pPr>
              <w:rPr>
                <w:rFonts w:ascii="Arial" w:hAnsi="Arial" w:cs="Arial"/>
                <w:b/>
                <w:sz w:val="22"/>
                <w:szCs w:val="22"/>
              </w:rPr>
            </w:pPr>
          </w:p>
        </w:tc>
        <w:tc>
          <w:tcPr>
            <w:tcW w:w="1710" w:type="dxa"/>
            <w:tcBorders>
              <w:left w:val="nil"/>
            </w:tcBorders>
          </w:tcPr>
          <w:p w14:paraId="05FBD9AF" w14:textId="4B9371C2" w:rsidR="00F75A21" w:rsidRPr="00597B08" w:rsidRDefault="00F75A21" w:rsidP="0008035D">
            <w:pPr>
              <w:rPr>
                <w:rFonts w:ascii="Arial" w:hAnsi="Arial" w:cs="Arial"/>
                <w:sz w:val="22"/>
                <w:szCs w:val="22"/>
              </w:rPr>
            </w:pPr>
          </w:p>
        </w:tc>
        <w:tc>
          <w:tcPr>
            <w:tcW w:w="1800" w:type="dxa"/>
          </w:tcPr>
          <w:p w14:paraId="3572C3C0" w14:textId="77777777" w:rsidR="00F75A21" w:rsidRPr="00597B08" w:rsidRDefault="00F75A21" w:rsidP="0008035D">
            <w:pPr>
              <w:rPr>
                <w:rFonts w:ascii="Arial" w:hAnsi="Arial" w:cs="Arial"/>
                <w:sz w:val="22"/>
                <w:szCs w:val="22"/>
              </w:rPr>
            </w:pPr>
          </w:p>
          <w:p w14:paraId="29DAAF3F" w14:textId="661E5A15" w:rsidR="00F75A21" w:rsidRPr="00597B08" w:rsidRDefault="00F75A21" w:rsidP="0008035D">
            <w:pPr>
              <w:rPr>
                <w:rFonts w:ascii="Arial" w:hAnsi="Arial" w:cs="Arial"/>
                <w:sz w:val="22"/>
                <w:szCs w:val="22"/>
              </w:rPr>
            </w:pPr>
          </w:p>
        </w:tc>
      </w:tr>
      <w:tr w:rsidR="00F75A21" w:rsidRPr="00597B08" w14:paraId="4DE58FEC" w14:textId="77777777" w:rsidTr="0008035D">
        <w:tc>
          <w:tcPr>
            <w:tcW w:w="5058" w:type="dxa"/>
            <w:tcBorders>
              <w:right w:val="nil"/>
            </w:tcBorders>
          </w:tcPr>
          <w:p w14:paraId="3A029736" w14:textId="77777777" w:rsidR="00F75A21" w:rsidRPr="00597B08" w:rsidRDefault="00F75A21" w:rsidP="0008035D">
            <w:pPr>
              <w:rPr>
                <w:rFonts w:ascii="Arial" w:hAnsi="Arial" w:cs="Arial"/>
                <w:b/>
                <w:sz w:val="22"/>
                <w:szCs w:val="22"/>
              </w:rPr>
            </w:pPr>
            <w:r w:rsidRPr="00597B08">
              <w:rPr>
                <w:rFonts w:ascii="Arial" w:hAnsi="Arial" w:cs="Arial"/>
                <w:b/>
                <w:sz w:val="22"/>
                <w:szCs w:val="22"/>
              </w:rPr>
              <w:t>Expenditures</w:t>
            </w:r>
          </w:p>
          <w:p w14:paraId="106FB90E" w14:textId="77777777" w:rsidR="00F75A21" w:rsidRPr="00597B08" w:rsidRDefault="00F75A21" w:rsidP="0008035D">
            <w:pPr>
              <w:ind w:left="720"/>
              <w:rPr>
                <w:rFonts w:ascii="Arial" w:hAnsi="Arial" w:cs="Arial"/>
                <w:sz w:val="22"/>
                <w:szCs w:val="22"/>
              </w:rPr>
            </w:pPr>
            <w:r w:rsidRPr="00597B08">
              <w:rPr>
                <w:rFonts w:ascii="Arial" w:hAnsi="Arial" w:cs="Arial"/>
                <w:sz w:val="22"/>
                <w:szCs w:val="22"/>
              </w:rPr>
              <w:t>Salaries and Benefits</w:t>
            </w:r>
          </w:p>
          <w:p w14:paraId="291AF7AC" w14:textId="77777777" w:rsidR="00F75A21" w:rsidRPr="00597B08" w:rsidRDefault="00F75A21" w:rsidP="0008035D">
            <w:pPr>
              <w:ind w:left="720"/>
              <w:rPr>
                <w:rFonts w:ascii="Arial" w:hAnsi="Arial" w:cs="Arial"/>
                <w:sz w:val="22"/>
                <w:szCs w:val="22"/>
              </w:rPr>
            </w:pPr>
            <w:r w:rsidRPr="00597B08">
              <w:rPr>
                <w:rFonts w:ascii="Arial" w:hAnsi="Arial" w:cs="Arial"/>
                <w:sz w:val="22"/>
                <w:szCs w:val="22"/>
              </w:rPr>
              <w:t>Office Operations (supplies, telephone, rent, etc.)</w:t>
            </w:r>
          </w:p>
          <w:p w14:paraId="0A9C540F" w14:textId="77777777" w:rsidR="00F75A21" w:rsidRPr="00597B08" w:rsidRDefault="00F75A21" w:rsidP="0008035D">
            <w:pPr>
              <w:ind w:left="720"/>
              <w:rPr>
                <w:rFonts w:ascii="Arial" w:hAnsi="Arial" w:cs="Arial"/>
                <w:sz w:val="22"/>
                <w:szCs w:val="22"/>
              </w:rPr>
            </w:pPr>
            <w:r w:rsidRPr="00597B08">
              <w:rPr>
                <w:rFonts w:ascii="Arial" w:hAnsi="Arial" w:cs="Arial"/>
                <w:sz w:val="22"/>
                <w:szCs w:val="22"/>
              </w:rPr>
              <w:t>Accreditation Travel</w:t>
            </w:r>
          </w:p>
          <w:p w14:paraId="2A517D5F" w14:textId="77777777" w:rsidR="00F75A21" w:rsidRPr="00597B08" w:rsidRDefault="00F75A21" w:rsidP="0008035D">
            <w:pPr>
              <w:ind w:left="720"/>
              <w:rPr>
                <w:rFonts w:ascii="Arial" w:hAnsi="Arial" w:cs="Arial"/>
                <w:sz w:val="22"/>
                <w:szCs w:val="22"/>
              </w:rPr>
            </w:pPr>
            <w:r w:rsidRPr="00597B08">
              <w:rPr>
                <w:rFonts w:ascii="Arial" w:hAnsi="Arial" w:cs="Arial"/>
                <w:sz w:val="22"/>
                <w:szCs w:val="22"/>
              </w:rPr>
              <w:t>Accreditation Meetings</w:t>
            </w:r>
          </w:p>
          <w:p w14:paraId="134368A7" w14:textId="77777777" w:rsidR="00F75A21" w:rsidRPr="00597B08" w:rsidRDefault="00F75A21" w:rsidP="0008035D">
            <w:pPr>
              <w:ind w:left="720"/>
              <w:rPr>
                <w:rFonts w:ascii="Arial" w:hAnsi="Arial" w:cs="Arial"/>
                <w:sz w:val="22"/>
                <w:szCs w:val="22"/>
              </w:rPr>
            </w:pPr>
            <w:r w:rsidRPr="00597B08">
              <w:rPr>
                <w:rFonts w:ascii="Arial" w:hAnsi="Arial" w:cs="Arial"/>
                <w:sz w:val="22"/>
                <w:szCs w:val="22"/>
              </w:rPr>
              <w:t>Accreditation Workshops</w:t>
            </w:r>
          </w:p>
          <w:p w14:paraId="1C12788E" w14:textId="77777777" w:rsidR="00F75A21" w:rsidRPr="00597B08" w:rsidRDefault="00F75A21" w:rsidP="0008035D">
            <w:pPr>
              <w:ind w:left="720"/>
              <w:rPr>
                <w:rFonts w:ascii="Arial" w:hAnsi="Arial" w:cs="Arial"/>
                <w:sz w:val="22"/>
                <w:szCs w:val="22"/>
              </w:rPr>
            </w:pPr>
            <w:r w:rsidRPr="00597B08">
              <w:rPr>
                <w:rFonts w:ascii="Arial" w:hAnsi="Arial" w:cs="Arial"/>
                <w:sz w:val="22"/>
                <w:szCs w:val="22"/>
              </w:rPr>
              <w:t>Other</w:t>
            </w:r>
          </w:p>
          <w:p w14:paraId="1D83AF87" w14:textId="77777777" w:rsidR="00F75A21" w:rsidRPr="00597B08" w:rsidRDefault="00F75A21" w:rsidP="0008035D">
            <w:pPr>
              <w:rPr>
                <w:rFonts w:ascii="Arial" w:hAnsi="Arial" w:cs="Arial"/>
                <w:sz w:val="22"/>
                <w:szCs w:val="22"/>
              </w:rPr>
            </w:pPr>
          </w:p>
        </w:tc>
        <w:tc>
          <w:tcPr>
            <w:tcW w:w="1710" w:type="dxa"/>
            <w:tcBorders>
              <w:left w:val="nil"/>
              <w:bottom w:val="single" w:sz="4" w:space="0" w:color="auto"/>
            </w:tcBorders>
          </w:tcPr>
          <w:p w14:paraId="5FF18AF5" w14:textId="77777777" w:rsidR="00F75A21" w:rsidRPr="00597B08" w:rsidRDefault="00F75A21" w:rsidP="0008035D">
            <w:pPr>
              <w:rPr>
                <w:rFonts w:ascii="Arial" w:hAnsi="Arial" w:cs="Arial"/>
                <w:sz w:val="22"/>
                <w:szCs w:val="22"/>
              </w:rPr>
            </w:pPr>
          </w:p>
        </w:tc>
        <w:tc>
          <w:tcPr>
            <w:tcW w:w="1800" w:type="dxa"/>
            <w:tcBorders>
              <w:bottom w:val="single" w:sz="4" w:space="0" w:color="auto"/>
            </w:tcBorders>
          </w:tcPr>
          <w:p w14:paraId="7F4324BE" w14:textId="77777777" w:rsidR="00F75A21" w:rsidRPr="00597B08" w:rsidRDefault="00F75A21" w:rsidP="0008035D">
            <w:pPr>
              <w:rPr>
                <w:rFonts w:ascii="Arial" w:hAnsi="Arial" w:cs="Arial"/>
                <w:sz w:val="22"/>
                <w:szCs w:val="22"/>
              </w:rPr>
            </w:pPr>
          </w:p>
        </w:tc>
      </w:tr>
      <w:tr w:rsidR="00F75A21" w:rsidRPr="00597B08" w14:paraId="72C92BAD" w14:textId="77777777" w:rsidTr="0008035D">
        <w:tc>
          <w:tcPr>
            <w:tcW w:w="5058" w:type="dxa"/>
            <w:tcBorders>
              <w:right w:val="nil"/>
            </w:tcBorders>
          </w:tcPr>
          <w:p w14:paraId="0948E0BB" w14:textId="3D3F1D9B" w:rsidR="00F75A21" w:rsidRPr="00F75A21" w:rsidRDefault="00F75A21" w:rsidP="00F75A21">
            <w:pPr>
              <w:rPr>
                <w:rFonts w:ascii="Arial" w:hAnsi="Arial" w:cs="Arial"/>
                <w:b/>
                <w:sz w:val="22"/>
                <w:szCs w:val="22"/>
              </w:rPr>
            </w:pPr>
            <w:r w:rsidRPr="00F75A21">
              <w:rPr>
                <w:rFonts w:ascii="Arial" w:hAnsi="Arial" w:cs="Arial"/>
                <w:b/>
                <w:sz w:val="22"/>
                <w:szCs w:val="22"/>
              </w:rPr>
              <w:t>Total Expenditures</w:t>
            </w:r>
          </w:p>
        </w:tc>
        <w:tc>
          <w:tcPr>
            <w:tcW w:w="1710" w:type="dxa"/>
            <w:tcBorders>
              <w:top w:val="single" w:sz="4" w:space="0" w:color="auto"/>
              <w:left w:val="nil"/>
              <w:bottom w:val="nil"/>
            </w:tcBorders>
          </w:tcPr>
          <w:p w14:paraId="727FF857" w14:textId="77777777" w:rsidR="00F75A21" w:rsidRPr="00597B08" w:rsidRDefault="00F75A21" w:rsidP="0008035D">
            <w:pPr>
              <w:rPr>
                <w:rFonts w:ascii="Arial" w:hAnsi="Arial" w:cs="Arial"/>
                <w:sz w:val="22"/>
                <w:szCs w:val="22"/>
              </w:rPr>
            </w:pPr>
            <w:r w:rsidRPr="00597B08">
              <w:rPr>
                <w:rFonts w:ascii="Arial" w:hAnsi="Arial" w:cs="Arial"/>
                <w:sz w:val="22"/>
                <w:szCs w:val="22"/>
              </w:rPr>
              <w:t>$</w:t>
            </w:r>
          </w:p>
          <w:p w14:paraId="32670BC8" w14:textId="77777777" w:rsidR="00F75A21" w:rsidRPr="00597B08" w:rsidRDefault="00F75A21" w:rsidP="0008035D">
            <w:pPr>
              <w:rPr>
                <w:rFonts w:ascii="Arial" w:hAnsi="Arial" w:cs="Arial"/>
                <w:sz w:val="22"/>
                <w:szCs w:val="22"/>
              </w:rPr>
            </w:pPr>
          </w:p>
          <w:p w14:paraId="4BE22420" w14:textId="77777777" w:rsidR="00F75A21" w:rsidRPr="00597B08" w:rsidRDefault="00F75A21" w:rsidP="0008035D">
            <w:pPr>
              <w:rPr>
                <w:rFonts w:ascii="Arial" w:hAnsi="Arial" w:cs="Arial"/>
                <w:sz w:val="22"/>
                <w:szCs w:val="22"/>
              </w:rPr>
            </w:pPr>
          </w:p>
        </w:tc>
        <w:tc>
          <w:tcPr>
            <w:tcW w:w="1800" w:type="dxa"/>
            <w:tcBorders>
              <w:top w:val="single" w:sz="4" w:space="0" w:color="auto"/>
              <w:bottom w:val="nil"/>
            </w:tcBorders>
          </w:tcPr>
          <w:p w14:paraId="0ECC7AB7" w14:textId="77777777" w:rsidR="00F75A21" w:rsidRPr="00597B08" w:rsidRDefault="00F75A21" w:rsidP="0008035D">
            <w:pPr>
              <w:rPr>
                <w:rFonts w:ascii="Arial" w:hAnsi="Arial" w:cs="Arial"/>
                <w:sz w:val="22"/>
                <w:szCs w:val="22"/>
              </w:rPr>
            </w:pPr>
            <w:r w:rsidRPr="00597B08">
              <w:rPr>
                <w:rFonts w:ascii="Arial" w:hAnsi="Arial" w:cs="Arial"/>
                <w:sz w:val="22"/>
                <w:szCs w:val="22"/>
              </w:rPr>
              <w:t>$</w:t>
            </w:r>
          </w:p>
          <w:p w14:paraId="3D90B053" w14:textId="77777777" w:rsidR="00F75A21" w:rsidRPr="00597B08" w:rsidRDefault="00F75A21" w:rsidP="0008035D">
            <w:pPr>
              <w:rPr>
                <w:rFonts w:ascii="Arial" w:hAnsi="Arial" w:cs="Arial"/>
                <w:sz w:val="22"/>
                <w:szCs w:val="22"/>
              </w:rPr>
            </w:pPr>
          </w:p>
        </w:tc>
      </w:tr>
      <w:tr w:rsidR="00F75A21" w:rsidRPr="00597B08" w14:paraId="58A4303D" w14:textId="77777777" w:rsidTr="0008035D">
        <w:tc>
          <w:tcPr>
            <w:tcW w:w="5058" w:type="dxa"/>
            <w:tcBorders>
              <w:right w:val="nil"/>
            </w:tcBorders>
          </w:tcPr>
          <w:p w14:paraId="2A9D8FA6" w14:textId="47CD593D" w:rsidR="00F75A21" w:rsidRPr="00597B08" w:rsidRDefault="00F75A21" w:rsidP="0008035D">
            <w:pPr>
              <w:tabs>
                <w:tab w:val="left" w:pos="4700"/>
              </w:tabs>
              <w:rPr>
                <w:rFonts w:ascii="Arial" w:hAnsi="Arial" w:cs="Arial"/>
                <w:b/>
                <w:sz w:val="22"/>
                <w:szCs w:val="22"/>
              </w:rPr>
            </w:pPr>
            <w:r w:rsidRPr="00597B08">
              <w:rPr>
                <w:rFonts w:ascii="Arial" w:hAnsi="Arial" w:cs="Arial"/>
                <w:b/>
                <w:sz w:val="22"/>
                <w:szCs w:val="22"/>
              </w:rPr>
              <w:t>Revenue Over Expenditures</w:t>
            </w:r>
          </w:p>
        </w:tc>
        <w:tc>
          <w:tcPr>
            <w:tcW w:w="1710" w:type="dxa"/>
            <w:tcBorders>
              <w:top w:val="single" w:sz="4" w:space="0" w:color="auto"/>
              <w:left w:val="nil"/>
              <w:bottom w:val="nil"/>
            </w:tcBorders>
          </w:tcPr>
          <w:p w14:paraId="57F793A0" w14:textId="77777777" w:rsidR="00F75A21" w:rsidRPr="00597B08" w:rsidRDefault="00F75A21" w:rsidP="0008035D">
            <w:pPr>
              <w:rPr>
                <w:rFonts w:ascii="Arial" w:hAnsi="Arial" w:cs="Arial"/>
                <w:sz w:val="22"/>
                <w:szCs w:val="22"/>
              </w:rPr>
            </w:pPr>
          </w:p>
        </w:tc>
        <w:tc>
          <w:tcPr>
            <w:tcW w:w="1800" w:type="dxa"/>
            <w:tcBorders>
              <w:top w:val="single" w:sz="4" w:space="0" w:color="auto"/>
              <w:bottom w:val="nil"/>
            </w:tcBorders>
          </w:tcPr>
          <w:p w14:paraId="78405FB2" w14:textId="77777777" w:rsidR="00F75A21" w:rsidRPr="00597B08" w:rsidRDefault="00F75A21" w:rsidP="0008035D">
            <w:pPr>
              <w:rPr>
                <w:rFonts w:ascii="Arial" w:hAnsi="Arial" w:cs="Arial"/>
                <w:sz w:val="22"/>
                <w:szCs w:val="22"/>
              </w:rPr>
            </w:pPr>
          </w:p>
        </w:tc>
      </w:tr>
      <w:tr w:rsidR="00F75A21" w:rsidRPr="00597B08" w14:paraId="6985E9C8" w14:textId="77777777" w:rsidTr="0008035D">
        <w:tc>
          <w:tcPr>
            <w:tcW w:w="5058" w:type="dxa"/>
            <w:tcBorders>
              <w:right w:val="nil"/>
            </w:tcBorders>
          </w:tcPr>
          <w:p w14:paraId="2DDB88AD" w14:textId="2BE55BEB" w:rsidR="00F75A21" w:rsidRPr="00597B08" w:rsidRDefault="00F75A21" w:rsidP="0008035D">
            <w:pPr>
              <w:rPr>
                <w:rFonts w:ascii="Arial" w:hAnsi="Arial" w:cs="Arial"/>
                <w:b/>
                <w:sz w:val="22"/>
                <w:szCs w:val="22"/>
              </w:rPr>
            </w:pPr>
          </w:p>
        </w:tc>
        <w:tc>
          <w:tcPr>
            <w:tcW w:w="1710" w:type="dxa"/>
            <w:tcBorders>
              <w:top w:val="nil"/>
              <w:left w:val="nil"/>
              <w:bottom w:val="double" w:sz="4" w:space="0" w:color="auto"/>
            </w:tcBorders>
          </w:tcPr>
          <w:p w14:paraId="5A1719A1" w14:textId="363BB9F8" w:rsidR="00F75A21" w:rsidRPr="00597B08" w:rsidRDefault="00F75A21" w:rsidP="0008035D">
            <w:pPr>
              <w:rPr>
                <w:rFonts w:ascii="Arial" w:hAnsi="Arial" w:cs="Arial"/>
                <w:sz w:val="22"/>
                <w:szCs w:val="22"/>
              </w:rPr>
            </w:pPr>
            <w:r w:rsidRPr="00597B08">
              <w:rPr>
                <w:rFonts w:ascii="Arial" w:hAnsi="Arial" w:cs="Arial"/>
                <w:b/>
                <w:sz w:val="22"/>
                <w:szCs w:val="22"/>
              </w:rPr>
              <w:t>$</w:t>
            </w:r>
          </w:p>
        </w:tc>
        <w:tc>
          <w:tcPr>
            <w:tcW w:w="1800" w:type="dxa"/>
            <w:tcBorders>
              <w:top w:val="nil"/>
              <w:bottom w:val="double" w:sz="4" w:space="0" w:color="auto"/>
            </w:tcBorders>
          </w:tcPr>
          <w:p w14:paraId="433F2BF3" w14:textId="558C696A" w:rsidR="00F75A21" w:rsidRPr="00597B08" w:rsidRDefault="00F75A21" w:rsidP="0008035D">
            <w:pPr>
              <w:rPr>
                <w:rFonts w:ascii="Arial" w:hAnsi="Arial" w:cs="Arial"/>
                <w:sz w:val="22"/>
                <w:szCs w:val="22"/>
              </w:rPr>
            </w:pPr>
            <w:r w:rsidRPr="00597B08">
              <w:rPr>
                <w:rFonts w:ascii="Arial" w:hAnsi="Arial" w:cs="Arial"/>
                <w:b/>
                <w:sz w:val="22"/>
                <w:szCs w:val="22"/>
              </w:rPr>
              <w:t>$</w:t>
            </w:r>
          </w:p>
        </w:tc>
      </w:tr>
      <w:tr w:rsidR="00F75A21" w:rsidRPr="00597B08" w14:paraId="35AEAC08" w14:textId="77777777" w:rsidTr="0008035D">
        <w:tc>
          <w:tcPr>
            <w:tcW w:w="5058" w:type="dxa"/>
            <w:tcBorders>
              <w:right w:val="nil"/>
            </w:tcBorders>
          </w:tcPr>
          <w:p w14:paraId="51669C0F" w14:textId="1A2E379C" w:rsidR="00F75A21" w:rsidRPr="00597B08" w:rsidRDefault="00F75A21" w:rsidP="0008035D">
            <w:pPr>
              <w:rPr>
                <w:rFonts w:ascii="Arial" w:hAnsi="Arial" w:cs="Arial"/>
                <w:b/>
                <w:sz w:val="22"/>
                <w:szCs w:val="22"/>
              </w:rPr>
            </w:pPr>
          </w:p>
        </w:tc>
        <w:tc>
          <w:tcPr>
            <w:tcW w:w="1710" w:type="dxa"/>
            <w:tcBorders>
              <w:top w:val="nil"/>
              <w:left w:val="nil"/>
              <w:bottom w:val="double" w:sz="4" w:space="0" w:color="auto"/>
            </w:tcBorders>
          </w:tcPr>
          <w:p w14:paraId="687DD5B2" w14:textId="1B74C35C" w:rsidR="00F75A21" w:rsidRPr="00597B08" w:rsidRDefault="00F75A21" w:rsidP="0008035D">
            <w:pPr>
              <w:rPr>
                <w:rFonts w:ascii="Arial" w:hAnsi="Arial" w:cs="Arial"/>
                <w:b/>
                <w:sz w:val="22"/>
                <w:szCs w:val="22"/>
              </w:rPr>
            </w:pPr>
          </w:p>
        </w:tc>
        <w:tc>
          <w:tcPr>
            <w:tcW w:w="1800" w:type="dxa"/>
            <w:tcBorders>
              <w:top w:val="nil"/>
              <w:bottom w:val="double" w:sz="4" w:space="0" w:color="auto"/>
            </w:tcBorders>
          </w:tcPr>
          <w:p w14:paraId="3E7BFD3C" w14:textId="567A1AF5" w:rsidR="00F75A21" w:rsidRPr="00597B08" w:rsidRDefault="00F75A21" w:rsidP="0008035D">
            <w:pPr>
              <w:rPr>
                <w:rFonts w:ascii="Arial" w:hAnsi="Arial" w:cs="Arial"/>
                <w:b/>
                <w:sz w:val="22"/>
                <w:szCs w:val="22"/>
              </w:rPr>
            </w:pPr>
          </w:p>
        </w:tc>
      </w:tr>
    </w:tbl>
    <w:p w14:paraId="0CC45509" w14:textId="6C5466AB" w:rsidR="000A4E09" w:rsidRDefault="000A4E09" w:rsidP="00807BEA">
      <w:pPr>
        <w:pStyle w:val="ListParagraph"/>
        <w:ind w:left="360" w:right="-450"/>
        <w:rPr>
          <w:bCs/>
          <w:sz w:val="22"/>
          <w:szCs w:val="22"/>
        </w:rPr>
      </w:pPr>
    </w:p>
    <w:p w14:paraId="7CF39B70" w14:textId="289F187E" w:rsidR="006D7980" w:rsidRDefault="006D7980" w:rsidP="00807BEA">
      <w:pPr>
        <w:pStyle w:val="ListParagraph"/>
        <w:ind w:left="360" w:right="-450"/>
        <w:rPr>
          <w:bCs/>
          <w:sz w:val="22"/>
          <w:szCs w:val="22"/>
        </w:rPr>
      </w:pPr>
    </w:p>
    <w:p w14:paraId="7A7B5689" w14:textId="68B3D1E2" w:rsidR="006D7980" w:rsidRDefault="006D7980" w:rsidP="00807BEA">
      <w:pPr>
        <w:pStyle w:val="ListParagraph"/>
        <w:ind w:left="360" w:right="-450"/>
        <w:rPr>
          <w:bCs/>
          <w:sz w:val="22"/>
          <w:szCs w:val="22"/>
        </w:rPr>
      </w:pPr>
    </w:p>
    <w:p w14:paraId="5587BEB7" w14:textId="53AC56BC" w:rsidR="006D7980" w:rsidRDefault="006D7980" w:rsidP="00807BEA">
      <w:pPr>
        <w:pStyle w:val="ListParagraph"/>
        <w:ind w:left="360" w:right="-450"/>
        <w:rPr>
          <w:bCs/>
          <w:sz w:val="22"/>
          <w:szCs w:val="22"/>
        </w:rPr>
      </w:pPr>
    </w:p>
    <w:p w14:paraId="1B23AD72" w14:textId="77777777" w:rsidR="00F75A21" w:rsidRDefault="00F75A21" w:rsidP="00807BEA">
      <w:pPr>
        <w:pStyle w:val="ListParagraph"/>
        <w:ind w:left="360" w:right="-450"/>
        <w:rPr>
          <w:bCs/>
          <w:sz w:val="22"/>
          <w:szCs w:val="22"/>
        </w:rPr>
        <w:sectPr w:rsidR="00F75A21" w:rsidSect="00B63529">
          <w:pgSz w:w="12240" w:h="15840"/>
          <w:pgMar w:top="720" w:right="1170" w:bottom="72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pPr>
    </w:p>
    <w:p w14:paraId="1588457D" w14:textId="2A47AF7A" w:rsidR="006D7980" w:rsidRDefault="006D7980" w:rsidP="00807BEA">
      <w:pPr>
        <w:pStyle w:val="ListParagraph"/>
        <w:ind w:left="360" w:right="-450"/>
        <w:rPr>
          <w:bCs/>
          <w:sz w:val="22"/>
          <w:szCs w:val="22"/>
        </w:rPr>
      </w:pPr>
    </w:p>
    <w:p w14:paraId="1E305563" w14:textId="3F488BEF" w:rsidR="006D7980" w:rsidRDefault="006D7980" w:rsidP="00807BEA">
      <w:pPr>
        <w:pStyle w:val="ListParagraph"/>
        <w:ind w:left="360" w:right="-450"/>
        <w:rPr>
          <w:bCs/>
          <w:sz w:val="22"/>
          <w:szCs w:val="22"/>
        </w:rPr>
      </w:pPr>
    </w:p>
    <w:p w14:paraId="1579B69D" w14:textId="77777777" w:rsidR="006D7980" w:rsidRPr="00135E77" w:rsidRDefault="006D7980" w:rsidP="006D7980">
      <w:pPr>
        <w:ind w:right="180"/>
        <w:rPr>
          <w:b/>
          <w:smallCaps/>
        </w:rPr>
      </w:pPr>
    </w:p>
    <w:p w14:paraId="5A7D03A1" w14:textId="6AC48DCB" w:rsidR="006D7980" w:rsidRPr="009B7772" w:rsidRDefault="009B7772" w:rsidP="009B7772">
      <w:pPr>
        <w:ind w:right="180"/>
        <w:jc w:val="center"/>
        <w:rPr>
          <w:rFonts w:ascii="Arial" w:hAnsi="Arial" w:cs="Arial"/>
          <w:b/>
          <w:bCs/>
          <w:i/>
          <w:iCs/>
          <w:smallCaps/>
        </w:rPr>
      </w:pPr>
      <w:r w:rsidRPr="009B7772">
        <w:rPr>
          <w:rFonts w:ascii="Arial" w:hAnsi="Arial" w:cs="Arial"/>
          <w:b/>
          <w:bCs/>
          <w:i/>
          <w:iCs/>
        </w:rPr>
        <w:t>SCHEDULE FOR FUTURE INTERIM REPORT SUBMISSION AND REVIEW</w:t>
      </w:r>
    </w:p>
    <w:p w14:paraId="34FE79B7" w14:textId="77777777" w:rsidR="006D7980" w:rsidRDefault="006D7980" w:rsidP="009B7772">
      <w:pPr>
        <w:jc w:val="center"/>
        <w:rPr>
          <w:rFonts w:ascii="Arial" w:hAnsi="Arial" w:cs="Arial"/>
          <w:b/>
          <w:i/>
          <w:sz w:val="22"/>
          <w:szCs w:val="22"/>
        </w:rPr>
      </w:pPr>
    </w:p>
    <w:p w14:paraId="09012A5B" w14:textId="61F93B37" w:rsidR="006D7980" w:rsidRPr="006D7980" w:rsidRDefault="00AE2955" w:rsidP="006D7980">
      <w:pPr>
        <w:jc w:val="center"/>
        <w:rPr>
          <w:rFonts w:ascii="Arial" w:hAnsi="Arial" w:cs="Arial"/>
          <w:b/>
          <w:sz w:val="22"/>
          <w:szCs w:val="22"/>
        </w:rPr>
      </w:pPr>
      <w:r>
        <w:rPr>
          <w:rFonts w:ascii="Arial" w:hAnsi="Arial" w:cs="Arial"/>
          <w:b/>
          <w:sz w:val="22"/>
          <w:szCs w:val="22"/>
        </w:rPr>
        <w:t>February</w:t>
      </w:r>
      <w:r w:rsidR="009B7772">
        <w:rPr>
          <w:rFonts w:ascii="Arial" w:hAnsi="Arial" w:cs="Arial"/>
          <w:b/>
          <w:sz w:val="22"/>
          <w:szCs w:val="22"/>
        </w:rPr>
        <w:t xml:space="preserve"> 2020</w:t>
      </w:r>
      <w:r w:rsidR="006D7980" w:rsidRPr="006D7980">
        <w:rPr>
          <w:rFonts w:ascii="Arial" w:hAnsi="Arial" w:cs="Arial"/>
          <w:b/>
          <w:sz w:val="22"/>
          <w:szCs w:val="22"/>
        </w:rPr>
        <w:t xml:space="preserve"> </w:t>
      </w:r>
    </w:p>
    <w:p w14:paraId="0CC2A9FF" w14:textId="77777777" w:rsidR="006D7980" w:rsidRPr="006D7980" w:rsidRDefault="006D7980" w:rsidP="006D7980">
      <w:pPr>
        <w:jc w:val="center"/>
        <w:rPr>
          <w:rFonts w:ascii="Arial" w:hAnsi="Arial" w:cs="Arial"/>
          <w:b/>
          <w:sz w:val="22"/>
          <w:szCs w:val="22"/>
        </w:rPr>
      </w:pPr>
    </w:p>
    <w:p w14:paraId="2300534F" w14:textId="14DD50BF" w:rsidR="006D7980" w:rsidRDefault="006D7980" w:rsidP="009B7772">
      <w:pPr>
        <w:jc w:val="center"/>
        <w:rPr>
          <w:rFonts w:ascii="Arial" w:hAnsi="Arial" w:cs="Arial"/>
          <w:b/>
          <w:sz w:val="22"/>
          <w:szCs w:val="22"/>
        </w:rPr>
      </w:pPr>
      <w:r w:rsidRPr="006D7980">
        <w:rPr>
          <w:rFonts w:ascii="Arial" w:hAnsi="Arial" w:cs="Arial"/>
          <w:b/>
          <w:sz w:val="22"/>
          <w:szCs w:val="22"/>
        </w:rPr>
        <w:t xml:space="preserve">For </w:t>
      </w:r>
      <w:r w:rsidR="00631870">
        <w:rPr>
          <w:rFonts w:ascii="Arial" w:hAnsi="Arial" w:cs="Arial"/>
          <w:b/>
          <w:sz w:val="22"/>
          <w:szCs w:val="22"/>
        </w:rPr>
        <w:t>A</w:t>
      </w:r>
      <w:r w:rsidRPr="006D7980">
        <w:rPr>
          <w:rFonts w:ascii="Arial" w:hAnsi="Arial" w:cs="Arial"/>
          <w:b/>
          <w:sz w:val="22"/>
          <w:szCs w:val="22"/>
        </w:rPr>
        <w:t xml:space="preserve">ccrediting </w:t>
      </w:r>
      <w:r w:rsidR="00631870">
        <w:rPr>
          <w:rFonts w:ascii="Arial" w:hAnsi="Arial" w:cs="Arial"/>
          <w:b/>
          <w:sz w:val="22"/>
          <w:szCs w:val="22"/>
        </w:rPr>
        <w:t>O</w:t>
      </w:r>
      <w:r w:rsidRPr="006D7980">
        <w:rPr>
          <w:rFonts w:ascii="Arial" w:hAnsi="Arial" w:cs="Arial"/>
          <w:b/>
          <w:sz w:val="22"/>
          <w:szCs w:val="22"/>
        </w:rPr>
        <w:t xml:space="preserve">rganizations </w:t>
      </w:r>
      <w:r w:rsidR="00631870">
        <w:rPr>
          <w:rFonts w:ascii="Arial" w:hAnsi="Arial" w:cs="Arial"/>
          <w:b/>
          <w:sz w:val="22"/>
          <w:szCs w:val="22"/>
        </w:rPr>
        <w:t>G</w:t>
      </w:r>
      <w:r w:rsidRPr="006D7980">
        <w:rPr>
          <w:rFonts w:ascii="Arial" w:hAnsi="Arial" w:cs="Arial"/>
          <w:b/>
          <w:sz w:val="22"/>
          <w:szCs w:val="22"/>
        </w:rPr>
        <w:t xml:space="preserve">ranted </w:t>
      </w:r>
      <w:r w:rsidR="00631870">
        <w:rPr>
          <w:rFonts w:ascii="Arial" w:hAnsi="Arial" w:cs="Arial"/>
          <w:b/>
          <w:sz w:val="22"/>
          <w:szCs w:val="22"/>
        </w:rPr>
        <w:t>R</w:t>
      </w:r>
      <w:r w:rsidRPr="006D7980">
        <w:rPr>
          <w:rFonts w:ascii="Arial" w:hAnsi="Arial" w:cs="Arial"/>
          <w:b/>
          <w:sz w:val="22"/>
          <w:szCs w:val="22"/>
        </w:rPr>
        <w:t>ecognition January 2019 – January 2026</w:t>
      </w:r>
    </w:p>
    <w:p w14:paraId="3177D60C" w14:textId="77777777" w:rsidR="006D7980" w:rsidRPr="006D7980" w:rsidRDefault="006D7980" w:rsidP="006D7980">
      <w:pPr>
        <w:jc w:val="center"/>
        <w:rPr>
          <w:rFonts w:ascii="Arial" w:hAnsi="Arial" w:cs="Arial"/>
          <w:b/>
          <w:sz w:val="22"/>
          <w:szCs w:val="22"/>
        </w:rPr>
      </w:pPr>
    </w:p>
    <w:tbl>
      <w:tblPr>
        <w:tblStyle w:val="LightShading-Accent1"/>
        <w:tblW w:w="10309" w:type="dxa"/>
        <w:jc w:val="center"/>
        <w:tblLook w:val="04A0" w:firstRow="1" w:lastRow="0" w:firstColumn="1" w:lastColumn="0" w:noHBand="0" w:noVBand="1"/>
      </w:tblPr>
      <w:tblGrid>
        <w:gridCol w:w="2512"/>
        <w:gridCol w:w="2274"/>
        <w:gridCol w:w="2599"/>
        <w:gridCol w:w="2924"/>
      </w:tblGrid>
      <w:tr w:rsidR="00137437" w:rsidRPr="006D7980" w14:paraId="492705C7" w14:textId="77777777" w:rsidTr="006A45E7">
        <w:trPr>
          <w:cnfStyle w:val="100000000000" w:firstRow="1" w:lastRow="0" w:firstColumn="0" w:lastColumn="0" w:oddVBand="0" w:evenVBand="0" w:oddHBand="0" w:evenHBand="0" w:firstRowFirstColumn="0" w:firstRowLastColumn="0" w:lastRowFirstColumn="0" w:lastRowLastColumn="0"/>
          <w:trHeight w:val="1132"/>
          <w:jc w:val="center"/>
        </w:trPr>
        <w:tc>
          <w:tcPr>
            <w:cnfStyle w:val="001000000000" w:firstRow="0" w:lastRow="0" w:firstColumn="1" w:lastColumn="0" w:oddVBand="0" w:evenVBand="0" w:oddHBand="0" w:evenHBand="0" w:firstRowFirstColumn="0" w:firstRowLastColumn="0" w:lastRowFirstColumn="0" w:lastRowLastColumn="0"/>
            <w:tcW w:w="2512" w:type="dxa"/>
          </w:tcPr>
          <w:p w14:paraId="5E88D5F7" w14:textId="77777777" w:rsidR="00137437" w:rsidRPr="006D7980" w:rsidRDefault="00137437" w:rsidP="0008035D">
            <w:pPr>
              <w:rPr>
                <w:rFonts w:ascii="Arial" w:hAnsi="Arial" w:cs="Arial"/>
                <w:color w:val="auto"/>
                <w:sz w:val="20"/>
              </w:rPr>
            </w:pPr>
            <w:r w:rsidRPr="006D7980">
              <w:rPr>
                <w:rFonts w:ascii="Arial" w:hAnsi="Arial" w:cs="Arial"/>
                <w:color w:val="auto"/>
                <w:sz w:val="20"/>
              </w:rPr>
              <w:t>CHEA Board of Directors Recognition Decision Date</w:t>
            </w:r>
          </w:p>
        </w:tc>
        <w:tc>
          <w:tcPr>
            <w:tcW w:w="2274" w:type="dxa"/>
          </w:tcPr>
          <w:p w14:paraId="42853D85" w14:textId="77777777" w:rsidR="00137437" w:rsidRPr="006A1732" w:rsidRDefault="00137437" w:rsidP="0008035D">
            <w:pPr>
              <w:cnfStyle w:val="100000000000" w:firstRow="1" w:lastRow="0" w:firstColumn="0" w:lastColumn="0" w:oddVBand="0" w:evenVBand="0" w:oddHBand="0" w:evenHBand="0" w:firstRowFirstColumn="0" w:firstRowLastColumn="0" w:lastRowFirstColumn="0" w:lastRowLastColumn="0"/>
              <w:rPr>
                <w:rFonts w:ascii="Arial" w:hAnsi="Arial" w:cs="Arial"/>
                <w:i/>
                <w:iCs/>
                <w:color w:val="auto"/>
                <w:sz w:val="20"/>
              </w:rPr>
            </w:pPr>
            <w:r w:rsidRPr="006A1732">
              <w:rPr>
                <w:rFonts w:ascii="Arial" w:hAnsi="Arial" w:cs="Arial"/>
                <w:i/>
                <w:iCs/>
                <w:color w:val="auto"/>
                <w:sz w:val="20"/>
              </w:rPr>
              <w:t xml:space="preserve">Interim Report </w:t>
            </w:r>
          </w:p>
          <w:p w14:paraId="0C95FA86" w14:textId="77777777" w:rsidR="00137437" w:rsidRPr="006D7980" w:rsidRDefault="00137437" w:rsidP="0008035D">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rPr>
            </w:pPr>
            <w:r w:rsidRPr="006D7980">
              <w:rPr>
                <w:rFonts w:ascii="Arial" w:hAnsi="Arial" w:cs="Arial"/>
                <w:color w:val="auto"/>
                <w:sz w:val="20"/>
              </w:rPr>
              <w:t>Submission Date</w:t>
            </w:r>
          </w:p>
          <w:p w14:paraId="70B8AD09" w14:textId="77777777" w:rsidR="00137437" w:rsidRPr="006D7980" w:rsidRDefault="00137437" w:rsidP="0008035D">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p>
        </w:tc>
        <w:tc>
          <w:tcPr>
            <w:tcW w:w="2599" w:type="dxa"/>
          </w:tcPr>
          <w:p w14:paraId="77D3219C" w14:textId="77777777" w:rsidR="00137437" w:rsidRPr="006D7980" w:rsidRDefault="00137437" w:rsidP="0008035D">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CHEA Committee on Recognition</w:t>
            </w:r>
          </w:p>
          <w:p w14:paraId="79BD5AE0" w14:textId="77777777" w:rsidR="00137437" w:rsidRPr="006D7980" w:rsidRDefault="00137437" w:rsidP="0008035D">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Mid-point Review</w:t>
            </w:r>
          </w:p>
        </w:tc>
        <w:tc>
          <w:tcPr>
            <w:tcW w:w="2924" w:type="dxa"/>
          </w:tcPr>
          <w:p w14:paraId="68F3F611" w14:textId="0168E4FB" w:rsidR="00137437" w:rsidRPr="006D7980" w:rsidRDefault="00137437" w:rsidP="0008035D">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rPr>
            </w:pPr>
            <w:r w:rsidRPr="006D7980">
              <w:rPr>
                <w:rFonts w:ascii="Arial" w:hAnsi="Arial" w:cs="Arial"/>
                <w:color w:val="auto"/>
                <w:sz w:val="20"/>
              </w:rPr>
              <w:t xml:space="preserve">Initiate </w:t>
            </w:r>
            <w:r>
              <w:rPr>
                <w:rFonts w:ascii="Arial" w:hAnsi="Arial" w:cs="Arial"/>
                <w:color w:val="auto"/>
                <w:sz w:val="20"/>
              </w:rPr>
              <w:t>N</w:t>
            </w:r>
            <w:r w:rsidRPr="006D7980">
              <w:rPr>
                <w:rFonts w:ascii="Arial" w:hAnsi="Arial" w:cs="Arial"/>
                <w:color w:val="auto"/>
                <w:sz w:val="20"/>
              </w:rPr>
              <w:t>e</w:t>
            </w:r>
            <w:r>
              <w:rPr>
                <w:rFonts w:ascii="Arial" w:hAnsi="Arial" w:cs="Arial"/>
                <w:color w:val="auto"/>
                <w:sz w:val="20"/>
              </w:rPr>
              <w:t>xt</w:t>
            </w:r>
            <w:r w:rsidRPr="006D7980">
              <w:rPr>
                <w:rFonts w:ascii="Arial" w:hAnsi="Arial" w:cs="Arial"/>
                <w:color w:val="auto"/>
                <w:sz w:val="20"/>
              </w:rPr>
              <w:t xml:space="preserve"> </w:t>
            </w:r>
          </w:p>
          <w:p w14:paraId="7233D2B3" w14:textId="77777777" w:rsidR="00137437" w:rsidRPr="006D7980" w:rsidRDefault="00137437" w:rsidP="0008035D">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 xml:space="preserve">CHEA Recognition Review </w:t>
            </w:r>
          </w:p>
        </w:tc>
      </w:tr>
      <w:tr w:rsidR="00137437" w:rsidRPr="006D7980" w14:paraId="67121FE2" w14:textId="77777777" w:rsidTr="006A45E7">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79157ABB" w14:textId="77777777" w:rsidR="00137437" w:rsidRPr="006D7980" w:rsidRDefault="00137437" w:rsidP="0008035D">
            <w:pPr>
              <w:rPr>
                <w:rFonts w:ascii="Arial" w:hAnsi="Arial" w:cs="Arial"/>
                <w:color w:val="auto"/>
                <w:sz w:val="20"/>
              </w:rPr>
            </w:pPr>
            <w:r w:rsidRPr="006D7980">
              <w:rPr>
                <w:rFonts w:ascii="Arial" w:hAnsi="Arial" w:cs="Arial"/>
                <w:color w:val="auto"/>
                <w:sz w:val="20"/>
              </w:rPr>
              <w:t>January 2019</w:t>
            </w:r>
          </w:p>
        </w:tc>
        <w:tc>
          <w:tcPr>
            <w:tcW w:w="2274" w:type="dxa"/>
            <w:vAlign w:val="center"/>
          </w:tcPr>
          <w:p w14:paraId="48125729"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1, 2022</w:t>
            </w:r>
          </w:p>
        </w:tc>
        <w:tc>
          <w:tcPr>
            <w:tcW w:w="2599" w:type="dxa"/>
            <w:vAlign w:val="center"/>
          </w:tcPr>
          <w:p w14:paraId="02A6AA39"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June 2022</w:t>
            </w:r>
          </w:p>
        </w:tc>
        <w:tc>
          <w:tcPr>
            <w:tcW w:w="2924" w:type="dxa"/>
            <w:vAlign w:val="center"/>
          </w:tcPr>
          <w:p w14:paraId="0DEA0D6F"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January 2025</w:t>
            </w:r>
          </w:p>
        </w:tc>
      </w:tr>
      <w:tr w:rsidR="00137437" w:rsidRPr="006D7980" w14:paraId="13992D7C" w14:textId="77777777" w:rsidTr="006A45E7">
        <w:trPr>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3D5E02A9" w14:textId="77777777" w:rsidR="00137437" w:rsidRPr="006D7980" w:rsidRDefault="00137437" w:rsidP="0008035D">
            <w:pPr>
              <w:rPr>
                <w:rFonts w:ascii="Arial" w:hAnsi="Arial" w:cs="Arial"/>
                <w:color w:val="auto"/>
                <w:sz w:val="20"/>
              </w:rPr>
            </w:pPr>
            <w:r w:rsidRPr="006D7980">
              <w:rPr>
                <w:rFonts w:ascii="Arial" w:hAnsi="Arial" w:cs="Arial"/>
                <w:color w:val="auto"/>
                <w:sz w:val="20"/>
              </w:rPr>
              <w:t>May 2019</w:t>
            </w:r>
          </w:p>
        </w:tc>
        <w:tc>
          <w:tcPr>
            <w:tcW w:w="2274" w:type="dxa"/>
            <w:vAlign w:val="center"/>
          </w:tcPr>
          <w:p w14:paraId="5A98D3E7"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July 1, 2022</w:t>
            </w:r>
          </w:p>
        </w:tc>
        <w:tc>
          <w:tcPr>
            <w:tcW w:w="2599" w:type="dxa"/>
            <w:vAlign w:val="center"/>
          </w:tcPr>
          <w:p w14:paraId="34061BD6"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November 2022</w:t>
            </w:r>
          </w:p>
        </w:tc>
        <w:tc>
          <w:tcPr>
            <w:tcW w:w="2924" w:type="dxa"/>
            <w:vAlign w:val="center"/>
          </w:tcPr>
          <w:p w14:paraId="235BCB76"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May 2025</w:t>
            </w:r>
          </w:p>
        </w:tc>
      </w:tr>
      <w:tr w:rsidR="00137437" w:rsidRPr="006D7980" w14:paraId="5A04B310" w14:textId="77777777" w:rsidTr="006A45E7">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7672A9B0" w14:textId="77777777" w:rsidR="00137437" w:rsidRPr="006D7980" w:rsidRDefault="00137437" w:rsidP="0008035D">
            <w:pPr>
              <w:rPr>
                <w:rFonts w:ascii="Arial" w:hAnsi="Arial" w:cs="Arial"/>
                <w:color w:val="auto"/>
                <w:sz w:val="20"/>
              </w:rPr>
            </w:pPr>
            <w:r w:rsidRPr="006D7980">
              <w:rPr>
                <w:rFonts w:ascii="Arial" w:hAnsi="Arial" w:cs="Arial"/>
                <w:color w:val="auto"/>
                <w:sz w:val="20"/>
              </w:rPr>
              <w:t>September 2019</w:t>
            </w:r>
          </w:p>
        </w:tc>
        <w:tc>
          <w:tcPr>
            <w:tcW w:w="2274" w:type="dxa"/>
            <w:vAlign w:val="center"/>
          </w:tcPr>
          <w:p w14:paraId="27E4B542"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December 1, 2022</w:t>
            </w:r>
          </w:p>
        </w:tc>
        <w:tc>
          <w:tcPr>
            <w:tcW w:w="2599" w:type="dxa"/>
            <w:vAlign w:val="center"/>
          </w:tcPr>
          <w:p w14:paraId="0C0A633F"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2023</w:t>
            </w:r>
          </w:p>
        </w:tc>
        <w:tc>
          <w:tcPr>
            <w:tcW w:w="2924" w:type="dxa"/>
            <w:vAlign w:val="center"/>
          </w:tcPr>
          <w:p w14:paraId="37693435"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September 2025</w:t>
            </w:r>
          </w:p>
        </w:tc>
      </w:tr>
      <w:tr w:rsidR="00137437" w:rsidRPr="006D7980" w14:paraId="3F64B30C" w14:textId="77777777" w:rsidTr="006A45E7">
        <w:trPr>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0156568A" w14:textId="77777777" w:rsidR="00137437" w:rsidRPr="006D7980" w:rsidRDefault="00137437" w:rsidP="0008035D">
            <w:pPr>
              <w:rPr>
                <w:rFonts w:ascii="Arial" w:hAnsi="Arial" w:cs="Arial"/>
                <w:color w:val="auto"/>
                <w:sz w:val="20"/>
              </w:rPr>
            </w:pPr>
            <w:r w:rsidRPr="006D7980">
              <w:rPr>
                <w:rFonts w:ascii="Arial" w:hAnsi="Arial" w:cs="Arial"/>
                <w:color w:val="auto"/>
                <w:sz w:val="20"/>
              </w:rPr>
              <w:t>January 2020</w:t>
            </w:r>
          </w:p>
        </w:tc>
        <w:tc>
          <w:tcPr>
            <w:tcW w:w="2274" w:type="dxa"/>
            <w:vAlign w:val="center"/>
          </w:tcPr>
          <w:p w14:paraId="6842AAEC"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1, 2023</w:t>
            </w:r>
          </w:p>
        </w:tc>
        <w:tc>
          <w:tcPr>
            <w:tcW w:w="2599" w:type="dxa"/>
            <w:vAlign w:val="center"/>
          </w:tcPr>
          <w:p w14:paraId="60A401D1"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June 2023</w:t>
            </w:r>
          </w:p>
        </w:tc>
        <w:tc>
          <w:tcPr>
            <w:tcW w:w="2924" w:type="dxa"/>
            <w:vAlign w:val="center"/>
          </w:tcPr>
          <w:p w14:paraId="3D7B547A"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January 2026</w:t>
            </w:r>
          </w:p>
        </w:tc>
      </w:tr>
      <w:tr w:rsidR="00137437" w:rsidRPr="006D7980" w14:paraId="54E6ACD1" w14:textId="77777777" w:rsidTr="006A45E7">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1535AE53" w14:textId="77777777" w:rsidR="00137437" w:rsidRPr="006D7980" w:rsidRDefault="00137437" w:rsidP="0008035D">
            <w:pPr>
              <w:rPr>
                <w:rFonts w:ascii="Arial" w:hAnsi="Arial" w:cs="Arial"/>
                <w:color w:val="auto"/>
                <w:sz w:val="20"/>
              </w:rPr>
            </w:pPr>
            <w:r w:rsidRPr="006D7980">
              <w:rPr>
                <w:rFonts w:ascii="Arial" w:hAnsi="Arial" w:cs="Arial"/>
                <w:color w:val="auto"/>
                <w:sz w:val="20"/>
              </w:rPr>
              <w:t>May 2020</w:t>
            </w:r>
          </w:p>
        </w:tc>
        <w:tc>
          <w:tcPr>
            <w:tcW w:w="2274" w:type="dxa"/>
            <w:vAlign w:val="center"/>
          </w:tcPr>
          <w:p w14:paraId="476D6D42"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July 1, 2023</w:t>
            </w:r>
          </w:p>
        </w:tc>
        <w:tc>
          <w:tcPr>
            <w:tcW w:w="2599" w:type="dxa"/>
            <w:vAlign w:val="center"/>
          </w:tcPr>
          <w:p w14:paraId="4C056547"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November 2023</w:t>
            </w:r>
          </w:p>
        </w:tc>
        <w:tc>
          <w:tcPr>
            <w:tcW w:w="2924" w:type="dxa"/>
            <w:vAlign w:val="center"/>
          </w:tcPr>
          <w:p w14:paraId="7522D8DE"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May 2026</w:t>
            </w:r>
          </w:p>
        </w:tc>
      </w:tr>
      <w:tr w:rsidR="00137437" w:rsidRPr="006D7980" w14:paraId="2A1C3B64" w14:textId="77777777" w:rsidTr="006A45E7">
        <w:trPr>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3080A49E" w14:textId="77777777" w:rsidR="00137437" w:rsidRPr="006D7980" w:rsidRDefault="00137437" w:rsidP="0008035D">
            <w:pPr>
              <w:rPr>
                <w:rFonts w:ascii="Arial" w:hAnsi="Arial" w:cs="Arial"/>
                <w:color w:val="auto"/>
                <w:sz w:val="20"/>
              </w:rPr>
            </w:pPr>
            <w:r w:rsidRPr="006D7980">
              <w:rPr>
                <w:rFonts w:ascii="Arial" w:hAnsi="Arial" w:cs="Arial"/>
                <w:color w:val="auto"/>
                <w:sz w:val="20"/>
              </w:rPr>
              <w:t>September 2020</w:t>
            </w:r>
          </w:p>
        </w:tc>
        <w:tc>
          <w:tcPr>
            <w:tcW w:w="2274" w:type="dxa"/>
            <w:vAlign w:val="center"/>
          </w:tcPr>
          <w:p w14:paraId="5238214E"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December 1, 2023</w:t>
            </w:r>
          </w:p>
        </w:tc>
        <w:tc>
          <w:tcPr>
            <w:tcW w:w="2599" w:type="dxa"/>
            <w:vAlign w:val="center"/>
          </w:tcPr>
          <w:p w14:paraId="4E629A5B"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2024</w:t>
            </w:r>
          </w:p>
        </w:tc>
        <w:tc>
          <w:tcPr>
            <w:tcW w:w="2924" w:type="dxa"/>
            <w:vAlign w:val="center"/>
          </w:tcPr>
          <w:p w14:paraId="20F9CC38"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September 2026</w:t>
            </w:r>
          </w:p>
        </w:tc>
      </w:tr>
      <w:tr w:rsidR="00137437" w:rsidRPr="006D7980" w14:paraId="743EF13E" w14:textId="77777777" w:rsidTr="006A45E7">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181F23E7" w14:textId="77777777" w:rsidR="00137437" w:rsidRPr="006D7980" w:rsidRDefault="00137437" w:rsidP="0008035D">
            <w:pPr>
              <w:rPr>
                <w:rFonts w:ascii="Arial" w:hAnsi="Arial" w:cs="Arial"/>
                <w:color w:val="auto"/>
                <w:sz w:val="20"/>
              </w:rPr>
            </w:pPr>
            <w:r w:rsidRPr="006D7980">
              <w:rPr>
                <w:rFonts w:ascii="Arial" w:hAnsi="Arial" w:cs="Arial"/>
                <w:color w:val="auto"/>
                <w:sz w:val="20"/>
              </w:rPr>
              <w:t>January 2021</w:t>
            </w:r>
          </w:p>
        </w:tc>
        <w:tc>
          <w:tcPr>
            <w:tcW w:w="2274" w:type="dxa"/>
            <w:vAlign w:val="center"/>
          </w:tcPr>
          <w:p w14:paraId="7DB10DB6"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1, 2024</w:t>
            </w:r>
          </w:p>
        </w:tc>
        <w:tc>
          <w:tcPr>
            <w:tcW w:w="2599" w:type="dxa"/>
            <w:vAlign w:val="center"/>
          </w:tcPr>
          <w:p w14:paraId="0C67F32F"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June 2024</w:t>
            </w:r>
          </w:p>
        </w:tc>
        <w:tc>
          <w:tcPr>
            <w:tcW w:w="2924" w:type="dxa"/>
            <w:vAlign w:val="center"/>
          </w:tcPr>
          <w:p w14:paraId="2A9D6BD7"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January 2027</w:t>
            </w:r>
          </w:p>
        </w:tc>
      </w:tr>
      <w:tr w:rsidR="00137437" w:rsidRPr="006D7980" w14:paraId="290BDF3C" w14:textId="77777777" w:rsidTr="006A45E7">
        <w:trPr>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2DB9C512" w14:textId="77777777" w:rsidR="00137437" w:rsidRPr="006D7980" w:rsidRDefault="00137437" w:rsidP="0008035D">
            <w:pPr>
              <w:rPr>
                <w:rFonts w:ascii="Arial" w:hAnsi="Arial" w:cs="Arial"/>
                <w:color w:val="auto"/>
                <w:sz w:val="20"/>
              </w:rPr>
            </w:pPr>
            <w:r w:rsidRPr="006D7980">
              <w:rPr>
                <w:rFonts w:ascii="Arial" w:hAnsi="Arial" w:cs="Arial"/>
                <w:color w:val="auto"/>
                <w:sz w:val="20"/>
              </w:rPr>
              <w:t>May 2021</w:t>
            </w:r>
          </w:p>
        </w:tc>
        <w:tc>
          <w:tcPr>
            <w:tcW w:w="2274" w:type="dxa"/>
            <w:vAlign w:val="center"/>
          </w:tcPr>
          <w:p w14:paraId="4ACA0C98"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July 1, 2024</w:t>
            </w:r>
          </w:p>
        </w:tc>
        <w:tc>
          <w:tcPr>
            <w:tcW w:w="2599" w:type="dxa"/>
            <w:vAlign w:val="center"/>
          </w:tcPr>
          <w:p w14:paraId="445200E1"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November 2024</w:t>
            </w:r>
          </w:p>
        </w:tc>
        <w:tc>
          <w:tcPr>
            <w:tcW w:w="2924" w:type="dxa"/>
            <w:vAlign w:val="center"/>
          </w:tcPr>
          <w:p w14:paraId="13406914"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May 2027</w:t>
            </w:r>
          </w:p>
        </w:tc>
      </w:tr>
      <w:tr w:rsidR="00137437" w:rsidRPr="006D7980" w14:paraId="5F16893F" w14:textId="77777777" w:rsidTr="006A45E7">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477FD8C3" w14:textId="77777777" w:rsidR="00137437" w:rsidRPr="006D7980" w:rsidRDefault="00137437" w:rsidP="0008035D">
            <w:pPr>
              <w:rPr>
                <w:rFonts w:ascii="Arial" w:hAnsi="Arial" w:cs="Arial"/>
                <w:color w:val="auto"/>
                <w:sz w:val="20"/>
              </w:rPr>
            </w:pPr>
            <w:r w:rsidRPr="006D7980">
              <w:rPr>
                <w:rFonts w:ascii="Arial" w:hAnsi="Arial" w:cs="Arial"/>
                <w:color w:val="auto"/>
                <w:sz w:val="20"/>
              </w:rPr>
              <w:t>September 2021</w:t>
            </w:r>
          </w:p>
        </w:tc>
        <w:tc>
          <w:tcPr>
            <w:tcW w:w="2274" w:type="dxa"/>
            <w:vAlign w:val="center"/>
          </w:tcPr>
          <w:p w14:paraId="0EAB9420"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December 1, 2024</w:t>
            </w:r>
          </w:p>
        </w:tc>
        <w:tc>
          <w:tcPr>
            <w:tcW w:w="2599" w:type="dxa"/>
            <w:vAlign w:val="center"/>
          </w:tcPr>
          <w:p w14:paraId="675E3696"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2025</w:t>
            </w:r>
          </w:p>
        </w:tc>
        <w:tc>
          <w:tcPr>
            <w:tcW w:w="2924" w:type="dxa"/>
            <w:vAlign w:val="center"/>
          </w:tcPr>
          <w:p w14:paraId="38D85A8C"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September 2027</w:t>
            </w:r>
          </w:p>
        </w:tc>
      </w:tr>
      <w:tr w:rsidR="00137437" w:rsidRPr="006D7980" w14:paraId="3D84752E" w14:textId="77777777" w:rsidTr="006A45E7">
        <w:trPr>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7E9C0E4C" w14:textId="77777777" w:rsidR="00137437" w:rsidRPr="006D7980" w:rsidRDefault="00137437" w:rsidP="0008035D">
            <w:pPr>
              <w:rPr>
                <w:rFonts w:ascii="Arial" w:hAnsi="Arial" w:cs="Arial"/>
                <w:color w:val="auto"/>
                <w:sz w:val="20"/>
              </w:rPr>
            </w:pPr>
            <w:r w:rsidRPr="006D7980">
              <w:rPr>
                <w:rFonts w:ascii="Arial" w:hAnsi="Arial" w:cs="Arial"/>
                <w:color w:val="auto"/>
                <w:sz w:val="20"/>
              </w:rPr>
              <w:t>January 2022</w:t>
            </w:r>
          </w:p>
        </w:tc>
        <w:tc>
          <w:tcPr>
            <w:tcW w:w="2274" w:type="dxa"/>
            <w:vAlign w:val="center"/>
          </w:tcPr>
          <w:p w14:paraId="43DD86B3"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1, 2025</w:t>
            </w:r>
          </w:p>
        </w:tc>
        <w:tc>
          <w:tcPr>
            <w:tcW w:w="2599" w:type="dxa"/>
            <w:vAlign w:val="center"/>
          </w:tcPr>
          <w:p w14:paraId="24855C11"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June 2025</w:t>
            </w:r>
          </w:p>
        </w:tc>
        <w:tc>
          <w:tcPr>
            <w:tcW w:w="2924" w:type="dxa"/>
            <w:vAlign w:val="center"/>
          </w:tcPr>
          <w:p w14:paraId="7CA7696D"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January 2028</w:t>
            </w:r>
          </w:p>
        </w:tc>
      </w:tr>
      <w:tr w:rsidR="00137437" w:rsidRPr="006D7980" w14:paraId="6AF64AAE" w14:textId="77777777" w:rsidTr="006A45E7">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1D9045D9" w14:textId="77777777" w:rsidR="00137437" w:rsidRPr="006D7980" w:rsidRDefault="00137437" w:rsidP="0008035D">
            <w:pPr>
              <w:rPr>
                <w:rFonts w:ascii="Arial" w:hAnsi="Arial" w:cs="Arial"/>
                <w:color w:val="auto"/>
                <w:sz w:val="20"/>
              </w:rPr>
            </w:pPr>
            <w:r w:rsidRPr="006D7980">
              <w:rPr>
                <w:rFonts w:ascii="Arial" w:hAnsi="Arial" w:cs="Arial"/>
                <w:color w:val="auto"/>
                <w:sz w:val="20"/>
              </w:rPr>
              <w:t>May 2022</w:t>
            </w:r>
          </w:p>
        </w:tc>
        <w:tc>
          <w:tcPr>
            <w:tcW w:w="2274" w:type="dxa"/>
            <w:vAlign w:val="center"/>
          </w:tcPr>
          <w:p w14:paraId="42D44B08"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July 1, 2025</w:t>
            </w:r>
          </w:p>
        </w:tc>
        <w:tc>
          <w:tcPr>
            <w:tcW w:w="2599" w:type="dxa"/>
            <w:vAlign w:val="center"/>
          </w:tcPr>
          <w:p w14:paraId="654F4A65"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November 2025</w:t>
            </w:r>
          </w:p>
        </w:tc>
        <w:tc>
          <w:tcPr>
            <w:tcW w:w="2924" w:type="dxa"/>
            <w:vAlign w:val="center"/>
          </w:tcPr>
          <w:p w14:paraId="699096CE"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May 2028</w:t>
            </w:r>
          </w:p>
        </w:tc>
      </w:tr>
      <w:tr w:rsidR="00137437" w:rsidRPr="006D7980" w14:paraId="53712FC0" w14:textId="77777777" w:rsidTr="006A45E7">
        <w:trPr>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059BD9FE" w14:textId="77777777" w:rsidR="00137437" w:rsidRPr="006D7980" w:rsidRDefault="00137437" w:rsidP="0008035D">
            <w:pPr>
              <w:rPr>
                <w:rFonts w:ascii="Arial" w:hAnsi="Arial" w:cs="Arial"/>
                <w:color w:val="auto"/>
                <w:sz w:val="20"/>
              </w:rPr>
            </w:pPr>
            <w:r w:rsidRPr="006D7980">
              <w:rPr>
                <w:rFonts w:ascii="Arial" w:hAnsi="Arial" w:cs="Arial"/>
                <w:color w:val="auto"/>
                <w:sz w:val="20"/>
              </w:rPr>
              <w:t>September 2022</w:t>
            </w:r>
          </w:p>
        </w:tc>
        <w:tc>
          <w:tcPr>
            <w:tcW w:w="2274" w:type="dxa"/>
            <w:vAlign w:val="center"/>
          </w:tcPr>
          <w:p w14:paraId="4706A496"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December 1, 2025</w:t>
            </w:r>
          </w:p>
        </w:tc>
        <w:tc>
          <w:tcPr>
            <w:tcW w:w="2599" w:type="dxa"/>
            <w:vAlign w:val="center"/>
          </w:tcPr>
          <w:p w14:paraId="64E4FAFD"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2026</w:t>
            </w:r>
          </w:p>
        </w:tc>
        <w:tc>
          <w:tcPr>
            <w:tcW w:w="2924" w:type="dxa"/>
            <w:vAlign w:val="center"/>
          </w:tcPr>
          <w:p w14:paraId="4FFDB763"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September 2028</w:t>
            </w:r>
          </w:p>
        </w:tc>
      </w:tr>
      <w:tr w:rsidR="00137437" w:rsidRPr="006D7980" w14:paraId="6507208E" w14:textId="77777777" w:rsidTr="006A45E7">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3841A9F9" w14:textId="77777777" w:rsidR="00137437" w:rsidRPr="006D7980" w:rsidRDefault="00137437" w:rsidP="0008035D">
            <w:pPr>
              <w:rPr>
                <w:rFonts w:ascii="Arial" w:hAnsi="Arial" w:cs="Arial"/>
                <w:color w:val="auto"/>
                <w:sz w:val="20"/>
              </w:rPr>
            </w:pPr>
            <w:r w:rsidRPr="006D7980">
              <w:rPr>
                <w:rFonts w:ascii="Arial" w:hAnsi="Arial" w:cs="Arial"/>
                <w:color w:val="auto"/>
                <w:sz w:val="20"/>
              </w:rPr>
              <w:t>January 2023</w:t>
            </w:r>
          </w:p>
        </w:tc>
        <w:tc>
          <w:tcPr>
            <w:tcW w:w="2274" w:type="dxa"/>
            <w:vAlign w:val="center"/>
          </w:tcPr>
          <w:p w14:paraId="4A228B66"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1, 2026</w:t>
            </w:r>
          </w:p>
        </w:tc>
        <w:tc>
          <w:tcPr>
            <w:tcW w:w="2599" w:type="dxa"/>
            <w:vAlign w:val="center"/>
          </w:tcPr>
          <w:p w14:paraId="2A4AAF02"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June 2026</w:t>
            </w:r>
          </w:p>
        </w:tc>
        <w:tc>
          <w:tcPr>
            <w:tcW w:w="2924" w:type="dxa"/>
            <w:vAlign w:val="center"/>
          </w:tcPr>
          <w:p w14:paraId="48F11D8A"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January 2029</w:t>
            </w:r>
          </w:p>
        </w:tc>
      </w:tr>
      <w:tr w:rsidR="00137437" w:rsidRPr="006D7980" w14:paraId="058720B1" w14:textId="77777777" w:rsidTr="006A45E7">
        <w:trPr>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5D78D73A" w14:textId="77777777" w:rsidR="00137437" w:rsidRPr="006D7980" w:rsidRDefault="00137437" w:rsidP="0008035D">
            <w:pPr>
              <w:rPr>
                <w:rFonts w:ascii="Arial" w:hAnsi="Arial" w:cs="Arial"/>
                <w:color w:val="auto"/>
                <w:sz w:val="20"/>
              </w:rPr>
            </w:pPr>
            <w:r w:rsidRPr="006D7980">
              <w:rPr>
                <w:rFonts w:ascii="Arial" w:hAnsi="Arial" w:cs="Arial"/>
                <w:color w:val="auto"/>
                <w:sz w:val="20"/>
              </w:rPr>
              <w:t>May 2023</w:t>
            </w:r>
          </w:p>
        </w:tc>
        <w:tc>
          <w:tcPr>
            <w:tcW w:w="2274" w:type="dxa"/>
            <w:vAlign w:val="center"/>
          </w:tcPr>
          <w:p w14:paraId="7FE5BEA2"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July 1, 2026</w:t>
            </w:r>
          </w:p>
        </w:tc>
        <w:tc>
          <w:tcPr>
            <w:tcW w:w="2599" w:type="dxa"/>
            <w:vAlign w:val="center"/>
          </w:tcPr>
          <w:p w14:paraId="2BCF42A4"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November 2026</w:t>
            </w:r>
          </w:p>
        </w:tc>
        <w:tc>
          <w:tcPr>
            <w:tcW w:w="2924" w:type="dxa"/>
            <w:vAlign w:val="center"/>
          </w:tcPr>
          <w:p w14:paraId="2AB1E411"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May 2029</w:t>
            </w:r>
          </w:p>
        </w:tc>
      </w:tr>
      <w:tr w:rsidR="00137437" w:rsidRPr="006D7980" w14:paraId="67D93E6D" w14:textId="77777777" w:rsidTr="006A45E7">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2BFDE8D7" w14:textId="77777777" w:rsidR="00137437" w:rsidRPr="006D7980" w:rsidRDefault="00137437" w:rsidP="0008035D">
            <w:pPr>
              <w:rPr>
                <w:rFonts w:ascii="Arial" w:hAnsi="Arial" w:cs="Arial"/>
                <w:color w:val="auto"/>
                <w:sz w:val="20"/>
              </w:rPr>
            </w:pPr>
            <w:r w:rsidRPr="006D7980">
              <w:rPr>
                <w:rFonts w:ascii="Arial" w:hAnsi="Arial" w:cs="Arial"/>
                <w:color w:val="auto"/>
                <w:sz w:val="20"/>
              </w:rPr>
              <w:t>September 2023</w:t>
            </w:r>
          </w:p>
        </w:tc>
        <w:tc>
          <w:tcPr>
            <w:tcW w:w="2274" w:type="dxa"/>
            <w:vAlign w:val="center"/>
          </w:tcPr>
          <w:p w14:paraId="46DA3EF8"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December 1, 2026</w:t>
            </w:r>
          </w:p>
        </w:tc>
        <w:tc>
          <w:tcPr>
            <w:tcW w:w="2599" w:type="dxa"/>
            <w:vAlign w:val="center"/>
          </w:tcPr>
          <w:p w14:paraId="3DAE9925"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2027</w:t>
            </w:r>
          </w:p>
        </w:tc>
        <w:tc>
          <w:tcPr>
            <w:tcW w:w="2924" w:type="dxa"/>
            <w:vAlign w:val="center"/>
          </w:tcPr>
          <w:p w14:paraId="25DB4455"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September 2029</w:t>
            </w:r>
          </w:p>
        </w:tc>
      </w:tr>
      <w:tr w:rsidR="00137437" w:rsidRPr="006D7980" w14:paraId="750DBAE1" w14:textId="77777777" w:rsidTr="006A45E7">
        <w:trPr>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143CDBBA" w14:textId="77777777" w:rsidR="00137437" w:rsidRPr="006D7980" w:rsidRDefault="00137437" w:rsidP="0008035D">
            <w:pPr>
              <w:rPr>
                <w:rFonts w:ascii="Arial" w:hAnsi="Arial" w:cs="Arial"/>
                <w:color w:val="auto"/>
                <w:sz w:val="20"/>
              </w:rPr>
            </w:pPr>
            <w:r w:rsidRPr="006D7980">
              <w:rPr>
                <w:rFonts w:ascii="Arial" w:hAnsi="Arial" w:cs="Arial"/>
                <w:color w:val="auto"/>
                <w:sz w:val="20"/>
              </w:rPr>
              <w:t>January 2024</w:t>
            </w:r>
          </w:p>
        </w:tc>
        <w:tc>
          <w:tcPr>
            <w:tcW w:w="2274" w:type="dxa"/>
            <w:vAlign w:val="center"/>
          </w:tcPr>
          <w:p w14:paraId="7DC63945"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1, 2027</w:t>
            </w:r>
          </w:p>
        </w:tc>
        <w:tc>
          <w:tcPr>
            <w:tcW w:w="2599" w:type="dxa"/>
            <w:vAlign w:val="center"/>
          </w:tcPr>
          <w:p w14:paraId="38900FF1"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June 2027</w:t>
            </w:r>
          </w:p>
        </w:tc>
        <w:tc>
          <w:tcPr>
            <w:tcW w:w="2924" w:type="dxa"/>
            <w:vAlign w:val="center"/>
          </w:tcPr>
          <w:p w14:paraId="33F264B1"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January 2030</w:t>
            </w:r>
          </w:p>
        </w:tc>
      </w:tr>
      <w:tr w:rsidR="00137437" w:rsidRPr="006D7980" w14:paraId="48866DAA" w14:textId="77777777" w:rsidTr="006A45E7">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2AC74F1D" w14:textId="77777777" w:rsidR="00137437" w:rsidRPr="006D7980" w:rsidRDefault="00137437" w:rsidP="0008035D">
            <w:pPr>
              <w:rPr>
                <w:rFonts w:ascii="Arial" w:hAnsi="Arial" w:cs="Arial"/>
                <w:color w:val="auto"/>
                <w:sz w:val="20"/>
              </w:rPr>
            </w:pPr>
            <w:r w:rsidRPr="006D7980">
              <w:rPr>
                <w:rFonts w:ascii="Arial" w:hAnsi="Arial" w:cs="Arial"/>
                <w:color w:val="auto"/>
                <w:sz w:val="20"/>
              </w:rPr>
              <w:t>May 2024</w:t>
            </w:r>
          </w:p>
        </w:tc>
        <w:tc>
          <w:tcPr>
            <w:tcW w:w="2274" w:type="dxa"/>
            <w:vAlign w:val="center"/>
          </w:tcPr>
          <w:p w14:paraId="3B32CB4D"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July 1, 2027</w:t>
            </w:r>
          </w:p>
        </w:tc>
        <w:tc>
          <w:tcPr>
            <w:tcW w:w="2599" w:type="dxa"/>
            <w:vAlign w:val="center"/>
          </w:tcPr>
          <w:p w14:paraId="26AE128E"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November 2027</w:t>
            </w:r>
          </w:p>
        </w:tc>
        <w:tc>
          <w:tcPr>
            <w:tcW w:w="2924" w:type="dxa"/>
            <w:vAlign w:val="center"/>
          </w:tcPr>
          <w:p w14:paraId="53C1AFE9"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May 2030</w:t>
            </w:r>
          </w:p>
        </w:tc>
      </w:tr>
      <w:tr w:rsidR="00137437" w:rsidRPr="006D7980" w14:paraId="7B7360F1" w14:textId="77777777" w:rsidTr="006A45E7">
        <w:trPr>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6829DB70" w14:textId="77777777" w:rsidR="00137437" w:rsidRPr="006D7980" w:rsidRDefault="00137437" w:rsidP="0008035D">
            <w:pPr>
              <w:rPr>
                <w:rFonts w:ascii="Arial" w:hAnsi="Arial" w:cs="Arial"/>
                <w:color w:val="auto"/>
                <w:sz w:val="20"/>
              </w:rPr>
            </w:pPr>
            <w:r w:rsidRPr="006D7980">
              <w:rPr>
                <w:rFonts w:ascii="Arial" w:hAnsi="Arial" w:cs="Arial"/>
                <w:color w:val="auto"/>
                <w:sz w:val="20"/>
              </w:rPr>
              <w:t>September 2024</w:t>
            </w:r>
          </w:p>
        </w:tc>
        <w:tc>
          <w:tcPr>
            <w:tcW w:w="2274" w:type="dxa"/>
            <w:vAlign w:val="center"/>
          </w:tcPr>
          <w:p w14:paraId="28D438DF"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December 1, 2027</w:t>
            </w:r>
          </w:p>
        </w:tc>
        <w:tc>
          <w:tcPr>
            <w:tcW w:w="2599" w:type="dxa"/>
            <w:vAlign w:val="center"/>
          </w:tcPr>
          <w:p w14:paraId="70968D0A"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2028</w:t>
            </w:r>
          </w:p>
        </w:tc>
        <w:tc>
          <w:tcPr>
            <w:tcW w:w="2924" w:type="dxa"/>
            <w:vAlign w:val="center"/>
          </w:tcPr>
          <w:p w14:paraId="527F5F2F"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September 2030</w:t>
            </w:r>
          </w:p>
        </w:tc>
      </w:tr>
      <w:tr w:rsidR="00137437" w:rsidRPr="006D7980" w14:paraId="44E72351" w14:textId="77777777" w:rsidTr="006A45E7">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145AF9B6" w14:textId="77777777" w:rsidR="00137437" w:rsidRPr="006D7980" w:rsidRDefault="00137437" w:rsidP="0008035D">
            <w:pPr>
              <w:rPr>
                <w:rFonts w:ascii="Arial" w:hAnsi="Arial" w:cs="Arial"/>
                <w:color w:val="auto"/>
                <w:sz w:val="20"/>
              </w:rPr>
            </w:pPr>
            <w:r w:rsidRPr="006D7980">
              <w:rPr>
                <w:rFonts w:ascii="Arial" w:hAnsi="Arial" w:cs="Arial"/>
                <w:color w:val="auto"/>
                <w:sz w:val="20"/>
              </w:rPr>
              <w:t>January 2025</w:t>
            </w:r>
          </w:p>
        </w:tc>
        <w:tc>
          <w:tcPr>
            <w:tcW w:w="2274" w:type="dxa"/>
            <w:vAlign w:val="center"/>
          </w:tcPr>
          <w:p w14:paraId="012A6DD9"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1, 2028</w:t>
            </w:r>
          </w:p>
        </w:tc>
        <w:tc>
          <w:tcPr>
            <w:tcW w:w="2599" w:type="dxa"/>
            <w:vAlign w:val="center"/>
          </w:tcPr>
          <w:p w14:paraId="53C4D02F"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June 2028</w:t>
            </w:r>
            <w:bookmarkStart w:id="6" w:name="_GoBack"/>
            <w:bookmarkEnd w:id="6"/>
          </w:p>
        </w:tc>
        <w:tc>
          <w:tcPr>
            <w:tcW w:w="2924" w:type="dxa"/>
            <w:vAlign w:val="center"/>
          </w:tcPr>
          <w:p w14:paraId="28B50E02"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January 2031</w:t>
            </w:r>
          </w:p>
        </w:tc>
      </w:tr>
      <w:tr w:rsidR="00137437" w:rsidRPr="006D7980" w14:paraId="46599A91" w14:textId="77777777" w:rsidTr="006A45E7">
        <w:trPr>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7242A3ED" w14:textId="77777777" w:rsidR="00137437" w:rsidRPr="006D7980" w:rsidRDefault="00137437" w:rsidP="0008035D">
            <w:pPr>
              <w:rPr>
                <w:rFonts w:ascii="Arial" w:hAnsi="Arial" w:cs="Arial"/>
                <w:color w:val="auto"/>
                <w:sz w:val="20"/>
              </w:rPr>
            </w:pPr>
            <w:r w:rsidRPr="006D7980">
              <w:rPr>
                <w:rFonts w:ascii="Arial" w:hAnsi="Arial" w:cs="Arial"/>
                <w:color w:val="auto"/>
                <w:sz w:val="20"/>
              </w:rPr>
              <w:t>May 2025</w:t>
            </w:r>
          </w:p>
        </w:tc>
        <w:tc>
          <w:tcPr>
            <w:tcW w:w="2274" w:type="dxa"/>
            <w:vAlign w:val="center"/>
          </w:tcPr>
          <w:p w14:paraId="0197C292"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July 1, 2028</w:t>
            </w:r>
          </w:p>
        </w:tc>
        <w:tc>
          <w:tcPr>
            <w:tcW w:w="2599" w:type="dxa"/>
            <w:vAlign w:val="center"/>
          </w:tcPr>
          <w:p w14:paraId="36101E1A"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November 2028</w:t>
            </w:r>
          </w:p>
        </w:tc>
        <w:tc>
          <w:tcPr>
            <w:tcW w:w="2924" w:type="dxa"/>
            <w:vAlign w:val="center"/>
          </w:tcPr>
          <w:p w14:paraId="24D97B3D"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May 2031</w:t>
            </w:r>
          </w:p>
        </w:tc>
      </w:tr>
      <w:tr w:rsidR="00137437" w:rsidRPr="006D7980" w14:paraId="05809775" w14:textId="77777777" w:rsidTr="006A45E7">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768B8A7C" w14:textId="77777777" w:rsidR="00137437" w:rsidRPr="006D7980" w:rsidRDefault="00137437" w:rsidP="0008035D">
            <w:pPr>
              <w:rPr>
                <w:rFonts w:ascii="Arial" w:hAnsi="Arial" w:cs="Arial"/>
                <w:color w:val="auto"/>
                <w:sz w:val="20"/>
              </w:rPr>
            </w:pPr>
            <w:r w:rsidRPr="006D7980">
              <w:rPr>
                <w:rFonts w:ascii="Arial" w:hAnsi="Arial" w:cs="Arial"/>
                <w:color w:val="auto"/>
                <w:sz w:val="20"/>
              </w:rPr>
              <w:t>September 2025</w:t>
            </w:r>
          </w:p>
        </w:tc>
        <w:tc>
          <w:tcPr>
            <w:tcW w:w="2274" w:type="dxa"/>
            <w:vAlign w:val="center"/>
          </w:tcPr>
          <w:p w14:paraId="624CA0C5"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December 1, 2028</w:t>
            </w:r>
          </w:p>
        </w:tc>
        <w:tc>
          <w:tcPr>
            <w:tcW w:w="2599" w:type="dxa"/>
            <w:vAlign w:val="center"/>
          </w:tcPr>
          <w:p w14:paraId="30C08ACC"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2029</w:t>
            </w:r>
          </w:p>
        </w:tc>
        <w:tc>
          <w:tcPr>
            <w:tcW w:w="2924" w:type="dxa"/>
            <w:vAlign w:val="center"/>
          </w:tcPr>
          <w:p w14:paraId="4B6F3CE9" w14:textId="77777777" w:rsidR="00137437" w:rsidRPr="006D7980" w:rsidRDefault="00137437" w:rsidP="0008035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September 2031</w:t>
            </w:r>
          </w:p>
        </w:tc>
      </w:tr>
      <w:tr w:rsidR="00137437" w:rsidRPr="006D7980" w14:paraId="41BBB2B8" w14:textId="77777777" w:rsidTr="006A45E7">
        <w:trPr>
          <w:trHeight w:val="435"/>
          <w:jc w:val="center"/>
        </w:trPr>
        <w:tc>
          <w:tcPr>
            <w:cnfStyle w:val="001000000000" w:firstRow="0" w:lastRow="0" w:firstColumn="1" w:lastColumn="0" w:oddVBand="0" w:evenVBand="0" w:oddHBand="0" w:evenHBand="0" w:firstRowFirstColumn="0" w:firstRowLastColumn="0" w:lastRowFirstColumn="0" w:lastRowLastColumn="0"/>
            <w:tcW w:w="2512" w:type="dxa"/>
            <w:vAlign w:val="center"/>
          </w:tcPr>
          <w:p w14:paraId="313F0AB1" w14:textId="77777777" w:rsidR="00137437" w:rsidRPr="006D7980" w:rsidRDefault="00137437" w:rsidP="0008035D">
            <w:pPr>
              <w:rPr>
                <w:rFonts w:ascii="Arial" w:hAnsi="Arial" w:cs="Arial"/>
                <w:color w:val="auto"/>
                <w:sz w:val="20"/>
              </w:rPr>
            </w:pPr>
            <w:r w:rsidRPr="006D7980">
              <w:rPr>
                <w:rFonts w:ascii="Arial" w:hAnsi="Arial" w:cs="Arial"/>
                <w:color w:val="auto"/>
                <w:sz w:val="20"/>
              </w:rPr>
              <w:t>January 2026</w:t>
            </w:r>
          </w:p>
        </w:tc>
        <w:tc>
          <w:tcPr>
            <w:tcW w:w="2274" w:type="dxa"/>
            <w:vAlign w:val="center"/>
          </w:tcPr>
          <w:p w14:paraId="5A8A0210"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1, 2029</w:t>
            </w:r>
          </w:p>
        </w:tc>
        <w:tc>
          <w:tcPr>
            <w:tcW w:w="2599" w:type="dxa"/>
            <w:vAlign w:val="center"/>
          </w:tcPr>
          <w:p w14:paraId="7B7E10E0"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June 2026</w:t>
            </w:r>
          </w:p>
        </w:tc>
        <w:tc>
          <w:tcPr>
            <w:tcW w:w="2924" w:type="dxa"/>
            <w:vAlign w:val="center"/>
          </w:tcPr>
          <w:p w14:paraId="5CEB1619" w14:textId="77777777" w:rsidR="00137437" w:rsidRPr="006D7980" w:rsidRDefault="00137437" w:rsidP="0008035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January 2032</w:t>
            </w:r>
          </w:p>
        </w:tc>
      </w:tr>
    </w:tbl>
    <w:p w14:paraId="6F22A271" w14:textId="77777777" w:rsidR="006D7980" w:rsidRPr="006D7980" w:rsidRDefault="006D7980" w:rsidP="006D7980">
      <w:pPr>
        <w:ind w:right="-450"/>
        <w:rPr>
          <w:rFonts w:ascii="Arial" w:hAnsi="Arial" w:cs="Arial"/>
          <w:bCs/>
          <w:sz w:val="22"/>
          <w:szCs w:val="22"/>
        </w:rPr>
      </w:pPr>
    </w:p>
    <w:p w14:paraId="473D2F79" w14:textId="3B115190" w:rsidR="001B4274" w:rsidRDefault="009C0517" w:rsidP="00791732">
      <w:pPr>
        <w:rPr>
          <w:rFonts w:ascii="Arial" w:hAnsi="Arial" w:cs="Arial"/>
          <w:i/>
          <w:iCs/>
          <w:sz w:val="20"/>
          <w:szCs w:val="20"/>
        </w:rPr>
      </w:pPr>
      <w:r w:rsidRPr="009C0517">
        <w:rPr>
          <w:rFonts w:ascii="Arial" w:hAnsi="Arial" w:cs="Arial"/>
          <w:i/>
          <w:iCs/>
          <w:sz w:val="20"/>
          <w:szCs w:val="20"/>
        </w:rPr>
        <w:t xml:space="preserve">Please note: These dates </w:t>
      </w:r>
      <w:r>
        <w:rPr>
          <w:rFonts w:ascii="Arial" w:hAnsi="Arial" w:cs="Arial"/>
          <w:i/>
          <w:iCs/>
          <w:sz w:val="20"/>
          <w:szCs w:val="20"/>
        </w:rPr>
        <w:t xml:space="preserve">are provided as guidance and </w:t>
      </w:r>
      <w:r w:rsidRPr="009C0517">
        <w:rPr>
          <w:rFonts w:ascii="Arial" w:hAnsi="Arial" w:cs="Arial"/>
          <w:i/>
          <w:iCs/>
          <w:sz w:val="20"/>
          <w:szCs w:val="20"/>
        </w:rPr>
        <w:t>may vary depend</w:t>
      </w:r>
      <w:r w:rsidR="00B106A0">
        <w:rPr>
          <w:rFonts w:ascii="Arial" w:hAnsi="Arial" w:cs="Arial"/>
          <w:i/>
          <w:iCs/>
          <w:sz w:val="20"/>
          <w:szCs w:val="20"/>
        </w:rPr>
        <w:t>ing</w:t>
      </w:r>
      <w:r w:rsidRPr="009C0517">
        <w:rPr>
          <w:rFonts w:ascii="Arial" w:hAnsi="Arial" w:cs="Arial"/>
          <w:i/>
          <w:iCs/>
          <w:sz w:val="20"/>
          <w:szCs w:val="20"/>
        </w:rPr>
        <w:t xml:space="preserve"> on the individual circumstances of the accrediting organization.</w:t>
      </w:r>
    </w:p>
    <w:p w14:paraId="2272D59C" w14:textId="7D28C8CA" w:rsidR="00872079" w:rsidRDefault="00872079" w:rsidP="00872079">
      <w:pPr>
        <w:tabs>
          <w:tab w:val="left" w:pos="2355"/>
        </w:tabs>
        <w:rPr>
          <w:rFonts w:ascii="Arial" w:hAnsi="Arial" w:cs="Arial"/>
          <w:sz w:val="20"/>
          <w:szCs w:val="20"/>
        </w:rPr>
      </w:pPr>
    </w:p>
    <w:p w14:paraId="20ABD77C" w14:textId="7B766B50" w:rsidR="00872079" w:rsidRDefault="00872079" w:rsidP="00872079">
      <w:pPr>
        <w:tabs>
          <w:tab w:val="left" w:pos="2355"/>
        </w:tabs>
        <w:rPr>
          <w:rFonts w:ascii="Arial" w:hAnsi="Arial" w:cs="Arial"/>
          <w:sz w:val="20"/>
          <w:szCs w:val="20"/>
        </w:rPr>
      </w:pPr>
    </w:p>
    <w:p w14:paraId="08FFCFE8" w14:textId="1C3A2CE1" w:rsidR="00872079" w:rsidRPr="00872079" w:rsidRDefault="00872079" w:rsidP="00872079">
      <w:pPr>
        <w:tabs>
          <w:tab w:val="left" w:pos="2355"/>
        </w:tabs>
        <w:rPr>
          <w:rFonts w:ascii="Arial" w:hAnsi="Arial" w:cs="Arial"/>
          <w:sz w:val="18"/>
          <w:szCs w:val="18"/>
        </w:rPr>
      </w:pPr>
      <w:r w:rsidRPr="00872079">
        <w:rPr>
          <w:rFonts w:ascii="Arial" w:hAnsi="Arial" w:cs="Arial"/>
          <w:sz w:val="18"/>
          <w:szCs w:val="18"/>
        </w:rPr>
        <w:t>Original Publication-February 2019</w:t>
      </w:r>
    </w:p>
    <w:sectPr w:rsidR="00872079" w:rsidRPr="00872079" w:rsidSect="00B63529">
      <w:type w:val="continuous"/>
      <w:pgSz w:w="12240" w:h="15840"/>
      <w:pgMar w:top="720" w:right="1166" w:bottom="720" w:left="72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0E50E" w14:textId="77777777" w:rsidR="00F01B53" w:rsidRDefault="00F01B53" w:rsidP="00FB7F46">
      <w:r>
        <w:separator/>
      </w:r>
    </w:p>
  </w:endnote>
  <w:endnote w:type="continuationSeparator" w:id="0">
    <w:p w14:paraId="767340AB" w14:textId="77777777" w:rsidR="00F01B53" w:rsidRDefault="00F01B53" w:rsidP="00F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6DBF" w14:textId="58574BD3" w:rsidR="00F01B53" w:rsidRPr="00034567" w:rsidRDefault="00F01B53">
    <w:pPr>
      <w:pStyle w:val="Footer"/>
      <w:jc w:val="right"/>
      <w:rPr>
        <w:rFonts w:ascii="Calibri" w:hAnsi="Calibri" w:cs="Calibri"/>
        <w:i/>
        <w:sz w:val="18"/>
        <w:szCs w:val="18"/>
      </w:rPr>
    </w:pPr>
  </w:p>
  <w:p w14:paraId="5B9A0FC0" w14:textId="6B099120" w:rsidR="00F01B53" w:rsidRPr="00696786" w:rsidRDefault="00F01B53" w:rsidP="009672B9">
    <w:pPr>
      <w:pStyle w:val="Footer"/>
      <w:jc w:val="right"/>
      <w:rPr>
        <w:rFonts w:ascii="Arial" w:hAnsi="Arial" w:cs="Arial"/>
        <w:i/>
        <w:sz w:val="16"/>
        <w:szCs w:val="16"/>
      </w:rPr>
    </w:pPr>
    <w:r w:rsidRPr="00696786">
      <w:rPr>
        <w:rFonts w:ascii="Arial" w:hAnsi="Arial" w:cs="Arial"/>
        <w:i/>
        <w:sz w:val="16"/>
        <w:szCs w:val="16"/>
      </w:rPr>
      <w:t xml:space="preserve">Interim Report Guidelines </w:t>
    </w:r>
    <w:r w:rsidRPr="00696786">
      <w:rPr>
        <w:rFonts w:ascii="Arial" w:hAnsi="Arial" w:cs="Arial"/>
        <w:i/>
        <w:sz w:val="16"/>
        <w:szCs w:val="16"/>
      </w:rPr>
      <w:tab/>
    </w:r>
    <w:r w:rsidR="00872079" w:rsidRPr="00696786">
      <w:rPr>
        <w:rFonts w:ascii="Arial" w:hAnsi="Arial" w:cs="Arial"/>
        <w:i/>
        <w:sz w:val="16"/>
        <w:szCs w:val="16"/>
      </w:rPr>
      <w:t xml:space="preserve">© CHEA </w:t>
    </w:r>
    <w:r w:rsidR="00696786" w:rsidRPr="00696786">
      <w:rPr>
        <w:rFonts w:ascii="Arial" w:hAnsi="Arial" w:cs="Arial"/>
        <w:i/>
        <w:sz w:val="16"/>
        <w:szCs w:val="16"/>
      </w:rPr>
      <w:t>R</w:t>
    </w:r>
    <w:r w:rsidR="00872079" w:rsidRPr="00696786">
      <w:rPr>
        <w:rFonts w:ascii="Arial" w:hAnsi="Arial" w:cs="Arial"/>
        <w:i/>
        <w:sz w:val="16"/>
        <w:szCs w:val="16"/>
      </w:rPr>
      <w:t xml:space="preserve">evised </w:t>
    </w:r>
    <w:r w:rsidR="00C20638">
      <w:rPr>
        <w:rFonts w:ascii="Arial" w:hAnsi="Arial" w:cs="Arial"/>
        <w:i/>
        <w:sz w:val="16"/>
        <w:szCs w:val="16"/>
      </w:rPr>
      <w:t>March</w:t>
    </w:r>
    <w:r w:rsidRPr="00696786">
      <w:rPr>
        <w:rFonts w:ascii="Arial" w:hAnsi="Arial" w:cs="Arial"/>
        <w:i/>
        <w:sz w:val="16"/>
        <w:szCs w:val="16"/>
      </w:rPr>
      <w:t xml:space="preserve"> 2020</w:t>
    </w:r>
    <w:r w:rsidRPr="00696786">
      <w:rPr>
        <w:rFonts w:ascii="Arial" w:hAnsi="Arial" w:cs="Arial"/>
        <w:i/>
        <w:sz w:val="16"/>
        <w:szCs w:val="16"/>
      </w:rPr>
      <w:tab/>
    </w:r>
    <w:sdt>
      <w:sdtPr>
        <w:rPr>
          <w:rFonts w:ascii="Arial" w:hAnsi="Arial" w:cs="Arial"/>
          <w:i/>
          <w:sz w:val="16"/>
          <w:szCs w:val="16"/>
        </w:rPr>
        <w:id w:val="287702564"/>
        <w:docPartObj>
          <w:docPartGallery w:val="Page Numbers (Bottom of Page)"/>
          <w:docPartUnique/>
        </w:docPartObj>
      </w:sdtPr>
      <w:sdtEndPr/>
      <w:sdtContent>
        <w:r w:rsidRPr="00696786">
          <w:rPr>
            <w:rFonts w:ascii="Arial" w:hAnsi="Arial" w:cs="Arial"/>
            <w:i/>
            <w:sz w:val="16"/>
            <w:szCs w:val="16"/>
          </w:rPr>
          <w:fldChar w:fldCharType="begin"/>
        </w:r>
        <w:r w:rsidRPr="00696786">
          <w:rPr>
            <w:rFonts w:ascii="Arial" w:hAnsi="Arial" w:cs="Arial"/>
            <w:i/>
            <w:sz w:val="16"/>
            <w:szCs w:val="16"/>
          </w:rPr>
          <w:instrText xml:space="preserve"> PAGE   \* MERGEFORMAT </w:instrText>
        </w:r>
        <w:r w:rsidRPr="00696786">
          <w:rPr>
            <w:rFonts w:ascii="Arial" w:hAnsi="Arial" w:cs="Arial"/>
            <w:i/>
            <w:sz w:val="16"/>
            <w:szCs w:val="16"/>
          </w:rPr>
          <w:fldChar w:fldCharType="separate"/>
        </w:r>
        <w:r w:rsidRPr="00696786">
          <w:rPr>
            <w:rFonts w:ascii="Arial" w:hAnsi="Arial" w:cs="Arial"/>
            <w:i/>
            <w:sz w:val="16"/>
            <w:szCs w:val="16"/>
          </w:rPr>
          <w:t>1</w:t>
        </w:r>
        <w:r w:rsidRPr="00696786">
          <w:rPr>
            <w:rFonts w:ascii="Arial" w:hAnsi="Arial" w:cs="Arial"/>
            <w:i/>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6FAD3" w14:textId="77777777" w:rsidR="00F01B53" w:rsidRDefault="00F01B53" w:rsidP="00FB7F46">
      <w:r>
        <w:separator/>
      </w:r>
    </w:p>
  </w:footnote>
  <w:footnote w:type="continuationSeparator" w:id="0">
    <w:p w14:paraId="0D1E2AD4" w14:textId="77777777" w:rsidR="00F01B53" w:rsidRDefault="00F01B53" w:rsidP="00FB7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B08"/>
    <w:multiLevelType w:val="hybridMultilevel"/>
    <w:tmpl w:val="9EA817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E00EE"/>
    <w:multiLevelType w:val="hybridMultilevel"/>
    <w:tmpl w:val="DE3AE38A"/>
    <w:lvl w:ilvl="0" w:tplc="BF72167C">
      <w:start w:val="1"/>
      <w:numFmt w:val="decimal"/>
      <w:lvlText w:val="%1."/>
      <w:lvlJc w:val="left"/>
      <w:pPr>
        <w:tabs>
          <w:tab w:val="num" w:pos="3120"/>
        </w:tabs>
        <w:ind w:left="31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10FD5B1D"/>
    <w:multiLevelType w:val="hybridMultilevel"/>
    <w:tmpl w:val="50681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80527"/>
    <w:multiLevelType w:val="hybridMultilevel"/>
    <w:tmpl w:val="AFB09044"/>
    <w:lvl w:ilvl="0" w:tplc="0DE6737E">
      <w:start w:val="1"/>
      <w:numFmt w:val="decimal"/>
      <w:lvlText w:val="%1."/>
      <w:lvlJc w:val="left"/>
      <w:pPr>
        <w:tabs>
          <w:tab w:val="num" w:pos="3000"/>
        </w:tabs>
        <w:ind w:left="300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357825"/>
    <w:multiLevelType w:val="hybridMultilevel"/>
    <w:tmpl w:val="049E7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4D5310"/>
    <w:multiLevelType w:val="hybridMultilevel"/>
    <w:tmpl w:val="82266C9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185869"/>
    <w:multiLevelType w:val="hybridMultilevel"/>
    <w:tmpl w:val="0E426DC8"/>
    <w:lvl w:ilvl="0" w:tplc="1DFEED0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A1E83"/>
    <w:multiLevelType w:val="hybridMultilevel"/>
    <w:tmpl w:val="59BA99CA"/>
    <w:lvl w:ilvl="0" w:tplc="E6E20A8A">
      <w:start w:val="1"/>
      <w:numFmt w:val="decimal"/>
      <w:lvlText w:val="%1."/>
      <w:lvlJc w:val="left"/>
      <w:pPr>
        <w:tabs>
          <w:tab w:val="num" w:pos="1200"/>
        </w:tabs>
        <w:ind w:left="1200" w:hanging="360"/>
      </w:pPr>
      <w:rPr>
        <w:rFonts w:ascii="Arial" w:hAnsi="Arial" w:hint="default"/>
        <w:sz w:val="22"/>
        <w:szCs w:val="22"/>
      </w:rPr>
    </w:lvl>
    <w:lvl w:ilvl="1" w:tplc="4DE6EC84">
      <w:start w:val="1"/>
      <w:numFmt w:val="upperLetter"/>
      <w:lvlText w:val="%2."/>
      <w:lvlJc w:val="left"/>
      <w:pPr>
        <w:tabs>
          <w:tab w:val="num" w:pos="1080"/>
        </w:tabs>
        <w:ind w:left="1080" w:hanging="360"/>
      </w:pPr>
      <w:rPr>
        <w:rFonts w:ascii="Arial" w:hAnsi="Arial" w:cs="Arial" w:hint="default"/>
        <w:sz w:val="22"/>
        <w:szCs w:val="22"/>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26467A85"/>
    <w:multiLevelType w:val="hybridMultilevel"/>
    <w:tmpl w:val="0ED434E6"/>
    <w:lvl w:ilvl="0" w:tplc="A6FC907C">
      <w:start w:val="1"/>
      <w:numFmt w:val="decimal"/>
      <w:lvlText w:val="%1."/>
      <w:lvlJc w:val="left"/>
      <w:pPr>
        <w:tabs>
          <w:tab w:val="num" w:pos="3120"/>
        </w:tabs>
        <w:ind w:left="31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023742"/>
    <w:multiLevelType w:val="hybridMultilevel"/>
    <w:tmpl w:val="3C60B43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15:restartNumberingAfterBreak="0">
    <w:nsid w:val="2C945D34"/>
    <w:multiLevelType w:val="hybridMultilevel"/>
    <w:tmpl w:val="A9A82F1A"/>
    <w:lvl w:ilvl="0" w:tplc="6C74325E">
      <w:start w:val="1"/>
      <w:numFmt w:val="upperLetter"/>
      <w:lvlText w:val="%1."/>
      <w:lvlJc w:val="left"/>
      <w:pPr>
        <w:tabs>
          <w:tab w:val="num" w:pos="3000"/>
        </w:tabs>
        <w:ind w:left="3000" w:hanging="36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395B49"/>
    <w:multiLevelType w:val="hybridMultilevel"/>
    <w:tmpl w:val="D1CC2030"/>
    <w:lvl w:ilvl="0" w:tplc="2D509C36">
      <w:start w:val="1"/>
      <w:numFmt w:val="decimal"/>
      <w:lvlText w:val="%1."/>
      <w:lvlJc w:val="left"/>
      <w:pPr>
        <w:tabs>
          <w:tab w:val="num" w:pos="3000"/>
        </w:tabs>
        <w:ind w:left="300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BE1B15"/>
    <w:multiLevelType w:val="hybridMultilevel"/>
    <w:tmpl w:val="BD223B44"/>
    <w:lvl w:ilvl="0" w:tplc="FEA48D9E">
      <w:start w:val="1"/>
      <w:numFmt w:val="decimal"/>
      <w:pStyle w:val="Heading2"/>
      <w:lvlText w:val="%1."/>
      <w:lvlJc w:val="left"/>
      <w:pPr>
        <w:ind w:left="720" w:hanging="360"/>
      </w:pPr>
      <w:rPr>
        <w:rFonts w:hint="default"/>
        <w:b/>
        <w:color w:val="auto"/>
      </w:rPr>
    </w:lvl>
    <w:lvl w:ilvl="1" w:tplc="EBA846FE">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83F40"/>
    <w:multiLevelType w:val="hybridMultilevel"/>
    <w:tmpl w:val="FFFC19A6"/>
    <w:lvl w:ilvl="0" w:tplc="705E4046">
      <w:start w:val="1"/>
      <w:numFmt w:val="decimal"/>
      <w:lvlText w:val="%1."/>
      <w:lvlJc w:val="left"/>
      <w:pPr>
        <w:tabs>
          <w:tab w:val="num" w:pos="3000"/>
        </w:tabs>
        <w:ind w:left="300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86AFA"/>
    <w:multiLevelType w:val="hybridMultilevel"/>
    <w:tmpl w:val="976A3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F52D99"/>
    <w:multiLevelType w:val="hybridMultilevel"/>
    <w:tmpl w:val="F18ADEA2"/>
    <w:lvl w:ilvl="0" w:tplc="68C60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0B3A14"/>
    <w:multiLevelType w:val="hybridMultilevel"/>
    <w:tmpl w:val="BA526428"/>
    <w:lvl w:ilvl="0" w:tplc="E1C26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FB48D4"/>
    <w:multiLevelType w:val="hybridMultilevel"/>
    <w:tmpl w:val="4A70F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3E2FDA"/>
    <w:multiLevelType w:val="hybridMultilevel"/>
    <w:tmpl w:val="1730DC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93A70"/>
    <w:multiLevelType w:val="hybridMultilevel"/>
    <w:tmpl w:val="49FEE638"/>
    <w:lvl w:ilvl="0" w:tplc="A5308B00">
      <w:start w:val="1"/>
      <w:numFmt w:val="upperRoman"/>
      <w:lvlText w:val="%1."/>
      <w:lvlJc w:val="left"/>
      <w:pPr>
        <w:ind w:left="1080" w:hanging="720"/>
      </w:pPr>
      <w:rPr>
        <w:rFonts w:hint="default"/>
        <w:b/>
      </w:rPr>
    </w:lvl>
    <w:lvl w:ilvl="1" w:tplc="E682A5B4">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370F6"/>
    <w:multiLevelType w:val="hybridMultilevel"/>
    <w:tmpl w:val="37DE97CE"/>
    <w:lvl w:ilvl="0" w:tplc="2344383E">
      <w:start w:val="1"/>
      <w:numFmt w:val="decimal"/>
      <w:lvlText w:val="%1."/>
      <w:lvlJc w:val="left"/>
      <w:pPr>
        <w:tabs>
          <w:tab w:val="num" w:pos="3120"/>
        </w:tabs>
        <w:ind w:left="31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15:restartNumberingAfterBreak="0">
    <w:nsid w:val="4DA5738E"/>
    <w:multiLevelType w:val="hybridMultilevel"/>
    <w:tmpl w:val="90662D50"/>
    <w:lvl w:ilvl="0" w:tplc="4B102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4A121E"/>
    <w:multiLevelType w:val="hybridMultilevel"/>
    <w:tmpl w:val="9E384CDE"/>
    <w:lvl w:ilvl="0" w:tplc="71C6568A">
      <w:start w:val="5"/>
      <w:numFmt w:val="upperRoman"/>
      <w:lvlText w:val="%1."/>
      <w:lvlJc w:val="right"/>
      <w:pPr>
        <w:ind w:left="630" w:hanging="360"/>
      </w:pPr>
      <w:rPr>
        <w:rFonts w:hint="default"/>
        <w:b/>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390" w:hanging="360"/>
      </w:pPr>
    </w:lvl>
    <w:lvl w:ilvl="4" w:tplc="04090019" w:tentative="1">
      <w:start w:val="1"/>
      <w:numFmt w:val="lowerLetter"/>
      <w:lvlText w:val="%5."/>
      <w:lvlJc w:val="left"/>
      <w:pPr>
        <w:ind w:left="1110" w:hanging="360"/>
      </w:pPr>
    </w:lvl>
    <w:lvl w:ilvl="5" w:tplc="0409001B" w:tentative="1">
      <w:start w:val="1"/>
      <w:numFmt w:val="lowerRoman"/>
      <w:lvlText w:val="%6."/>
      <w:lvlJc w:val="right"/>
      <w:pPr>
        <w:ind w:left="1830" w:hanging="180"/>
      </w:pPr>
    </w:lvl>
    <w:lvl w:ilvl="6" w:tplc="0409000F" w:tentative="1">
      <w:start w:val="1"/>
      <w:numFmt w:val="decimal"/>
      <w:lvlText w:val="%7."/>
      <w:lvlJc w:val="left"/>
      <w:pPr>
        <w:ind w:left="2550" w:hanging="360"/>
      </w:pPr>
    </w:lvl>
    <w:lvl w:ilvl="7" w:tplc="04090019" w:tentative="1">
      <w:start w:val="1"/>
      <w:numFmt w:val="lowerLetter"/>
      <w:lvlText w:val="%8."/>
      <w:lvlJc w:val="left"/>
      <w:pPr>
        <w:ind w:left="3270" w:hanging="360"/>
      </w:pPr>
    </w:lvl>
    <w:lvl w:ilvl="8" w:tplc="0409001B" w:tentative="1">
      <w:start w:val="1"/>
      <w:numFmt w:val="lowerRoman"/>
      <w:lvlText w:val="%9."/>
      <w:lvlJc w:val="right"/>
      <w:pPr>
        <w:ind w:left="3990" w:hanging="180"/>
      </w:pPr>
    </w:lvl>
  </w:abstractNum>
  <w:abstractNum w:abstractNumId="23" w15:restartNumberingAfterBreak="0">
    <w:nsid w:val="51ED38A0"/>
    <w:multiLevelType w:val="hybridMultilevel"/>
    <w:tmpl w:val="18DAECE2"/>
    <w:lvl w:ilvl="0" w:tplc="9CDAE5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3A661D"/>
    <w:multiLevelType w:val="hybridMultilevel"/>
    <w:tmpl w:val="6150D9F2"/>
    <w:lvl w:ilvl="0" w:tplc="1B9CAB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66EED"/>
    <w:multiLevelType w:val="hybridMultilevel"/>
    <w:tmpl w:val="DB5605B8"/>
    <w:lvl w:ilvl="0" w:tplc="D5C46CEA">
      <w:start w:val="1"/>
      <w:numFmt w:val="decimal"/>
      <w:lvlText w:val="%1."/>
      <w:lvlJc w:val="left"/>
      <w:pPr>
        <w:ind w:left="1080" w:hanging="360"/>
      </w:pPr>
      <w:rPr>
        <w:rFonts w:ascii="Times New Roman" w:eastAsia="MS Mincho"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DA0B6A"/>
    <w:multiLevelType w:val="hybridMultilevel"/>
    <w:tmpl w:val="0E1215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7E2572"/>
    <w:multiLevelType w:val="hybridMultilevel"/>
    <w:tmpl w:val="49A0DB56"/>
    <w:lvl w:ilvl="0" w:tplc="1BAE5A86">
      <w:start w:val="1"/>
      <w:numFmt w:val="upperLetter"/>
      <w:lvlText w:val="%1."/>
      <w:lvlJc w:val="left"/>
      <w:pPr>
        <w:tabs>
          <w:tab w:val="num" w:pos="3240"/>
        </w:tabs>
        <w:ind w:left="324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5B5184F"/>
    <w:multiLevelType w:val="hybridMultilevel"/>
    <w:tmpl w:val="6E762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F07AB2"/>
    <w:multiLevelType w:val="hybridMultilevel"/>
    <w:tmpl w:val="08F85E74"/>
    <w:lvl w:ilvl="0" w:tplc="0DDE83AE">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E2541D"/>
    <w:multiLevelType w:val="hybridMultilevel"/>
    <w:tmpl w:val="A1F2500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8D5B1A"/>
    <w:multiLevelType w:val="hybridMultilevel"/>
    <w:tmpl w:val="600AE8F2"/>
    <w:lvl w:ilvl="0" w:tplc="2ADE0D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31BD3"/>
    <w:multiLevelType w:val="hybridMultilevel"/>
    <w:tmpl w:val="236C5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8B04DC"/>
    <w:multiLevelType w:val="hybridMultilevel"/>
    <w:tmpl w:val="47D8A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C0500C"/>
    <w:multiLevelType w:val="hybridMultilevel"/>
    <w:tmpl w:val="365CB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97F94"/>
    <w:multiLevelType w:val="hybridMultilevel"/>
    <w:tmpl w:val="F4C48992"/>
    <w:lvl w:ilvl="0" w:tplc="07EC3BC4">
      <w:start w:val="1"/>
      <w:numFmt w:val="decimal"/>
      <w:lvlText w:val="%1."/>
      <w:lvlJc w:val="left"/>
      <w:pPr>
        <w:tabs>
          <w:tab w:val="num" w:pos="2520"/>
        </w:tabs>
        <w:ind w:left="25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6" w15:restartNumberingAfterBreak="0">
    <w:nsid w:val="7FFD649F"/>
    <w:multiLevelType w:val="hybridMultilevel"/>
    <w:tmpl w:val="39D407B6"/>
    <w:lvl w:ilvl="0" w:tplc="4C548B0A">
      <w:start w:val="1"/>
      <w:numFmt w:val="upp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3"/>
  </w:num>
  <w:num w:numId="10">
    <w:abstractNumId w:val="21"/>
  </w:num>
  <w:num w:numId="11">
    <w:abstractNumId w:val="24"/>
  </w:num>
  <w:num w:numId="12">
    <w:abstractNumId w:val="25"/>
  </w:num>
  <w:num w:numId="13">
    <w:abstractNumId w:val="1"/>
  </w:num>
  <w:num w:numId="14">
    <w:abstractNumId w:val="17"/>
  </w:num>
  <w:num w:numId="15">
    <w:abstractNumId w:val="6"/>
  </w:num>
  <w:num w:numId="16">
    <w:abstractNumId w:val="30"/>
  </w:num>
  <w:num w:numId="17">
    <w:abstractNumId w:val="0"/>
  </w:num>
  <w:num w:numId="18">
    <w:abstractNumId w:val="4"/>
  </w:num>
  <w:num w:numId="19">
    <w:abstractNumId w:val="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9"/>
  </w:num>
  <w:num w:numId="25">
    <w:abstractNumId w:val="23"/>
  </w:num>
  <w:num w:numId="26">
    <w:abstractNumId w:val="31"/>
  </w:num>
  <w:num w:numId="27">
    <w:abstractNumId w:val="5"/>
  </w:num>
  <w:num w:numId="28">
    <w:abstractNumId w:val="18"/>
  </w:num>
  <w:num w:numId="29">
    <w:abstractNumId w:val="22"/>
  </w:num>
  <w:num w:numId="30">
    <w:abstractNumId w:val="34"/>
  </w:num>
  <w:num w:numId="31">
    <w:abstractNumId w:val="12"/>
  </w:num>
  <w:num w:numId="32">
    <w:abstractNumId w:val="36"/>
  </w:num>
  <w:num w:numId="33">
    <w:abstractNumId w:val="36"/>
    <w:lvlOverride w:ilvl="0">
      <w:startOverride w:val="1"/>
    </w:lvlOverride>
  </w:num>
  <w:num w:numId="34">
    <w:abstractNumId w:val="28"/>
  </w:num>
  <w:num w:numId="35">
    <w:abstractNumId w:val="26"/>
  </w:num>
  <w:num w:numId="36">
    <w:abstractNumId w:val="15"/>
  </w:num>
  <w:num w:numId="37">
    <w:abstractNumId w:val="14"/>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1C"/>
    <w:rsid w:val="00003DCE"/>
    <w:rsid w:val="000140C5"/>
    <w:rsid w:val="000323CF"/>
    <w:rsid w:val="00034567"/>
    <w:rsid w:val="0005408C"/>
    <w:rsid w:val="000619F2"/>
    <w:rsid w:val="00064B55"/>
    <w:rsid w:val="0006652F"/>
    <w:rsid w:val="00073A81"/>
    <w:rsid w:val="0008035D"/>
    <w:rsid w:val="00080AA1"/>
    <w:rsid w:val="00080D4F"/>
    <w:rsid w:val="00087ED5"/>
    <w:rsid w:val="000A177E"/>
    <w:rsid w:val="000A4E09"/>
    <w:rsid w:val="000B2510"/>
    <w:rsid w:val="000B6A63"/>
    <w:rsid w:val="000B76BA"/>
    <w:rsid w:val="000D001A"/>
    <w:rsid w:val="000E7DCC"/>
    <w:rsid w:val="000F4B76"/>
    <w:rsid w:val="000F4F03"/>
    <w:rsid w:val="00100393"/>
    <w:rsid w:val="0011058D"/>
    <w:rsid w:val="001156AA"/>
    <w:rsid w:val="001203F3"/>
    <w:rsid w:val="00122B2C"/>
    <w:rsid w:val="00130DBB"/>
    <w:rsid w:val="00135E77"/>
    <w:rsid w:val="00137437"/>
    <w:rsid w:val="0015347C"/>
    <w:rsid w:val="00153DD9"/>
    <w:rsid w:val="00167FC1"/>
    <w:rsid w:val="00172A1F"/>
    <w:rsid w:val="00185ECC"/>
    <w:rsid w:val="00191D09"/>
    <w:rsid w:val="001A0CBE"/>
    <w:rsid w:val="001B34A9"/>
    <w:rsid w:val="001B4274"/>
    <w:rsid w:val="001D02BF"/>
    <w:rsid w:val="001D7317"/>
    <w:rsid w:val="001D7A30"/>
    <w:rsid w:val="001F24EA"/>
    <w:rsid w:val="00204040"/>
    <w:rsid w:val="0020617E"/>
    <w:rsid w:val="00214C17"/>
    <w:rsid w:val="00220A8B"/>
    <w:rsid w:val="00227C02"/>
    <w:rsid w:val="00230BCF"/>
    <w:rsid w:val="002317E6"/>
    <w:rsid w:val="002357DE"/>
    <w:rsid w:val="002358A8"/>
    <w:rsid w:val="002366D3"/>
    <w:rsid w:val="00246677"/>
    <w:rsid w:val="002529D5"/>
    <w:rsid w:val="002537DE"/>
    <w:rsid w:val="00255C70"/>
    <w:rsid w:val="00266F15"/>
    <w:rsid w:val="002734E2"/>
    <w:rsid w:val="00275F7F"/>
    <w:rsid w:val="00282DF1"/>
    <w:rsid w:val="0029297C"/>
    <w:rsid w:val="0029365B"/>
    <w:rsid w:val="00296228"/>
    <w:rsid w:val="00297090"/>
    <w:rsid w:val="002A49D1"/>
    <w:rsid w:val="002A7933"/>
    <w:rsid w:val="002B0968"/>
    <w:rsid w:val="002C4C01"/>
    <w:rsid w:val="002D3AC0"/>
    <w:rsid w:val="002D5CCA"/>
    <w:rsid w:val="002E3736"/>
    <w:rsid w:val="002F36C8"/>
    <w:rsid w:val="00311B10"/>
    <w:rsid w:val="00317038"/>
    <w:rsid w:val="00325EB4"/>
    <w:rsid w:val="00331725"/>
    <w:rsid w:val="0033503E"/>
    <w:rsid w:val="00354BAD"/>
    <w:rsid w:val="00357EE4"/>
    <w:rsid w:val="00377788"/>
    <w:rsid w:val="00380876"/>
    <w:rsid w:val="00391347"/>
    <w:rsid w:val="003A0831"/>
    <w:rsid w:val="003A2DBB"/>
    <w:rsid w:val="003B138A"/>
    <w:rsid w:val="003B6DA7"/>
    <w:rsid w:val="003C7856"/>
    <w:rsid w:val="004124BC"/>
    <w:rsid w:val="00412B21"/>
    <w:rsid w:val="0041507D"/>
    <w:rsid w:val="00416596"/>
    <w:rsid w:val="00424767"/>
    <w:rsid w:val="00426277"/>
    <w:rsid w:val="00426F47"/>
    <w:rsid w:val="00430AE2"/>
    <w:rsid w:val="004554C4"/>
    <w:rsid w:val="00465860"/>
    <w:rsid w:val="004732C0"/>
    <w:rsid w:val="004B5B74"/>
    <w:rsid w:val="004B67C2"/>
    <w:rsid w:val="004C30D6"/>
    <w:rsid w:val="004C3A1C"/>
    <w:rsid w:val="004C4238"/>
    <w:rsid w:val="004C4D5E"/>
    <w:rsid w:val="004C5389"/>
    <w:rsid w:val="004D0F27"/>
    <w:rsid w:val="004D1AFF"/>
    <w:rsid w:val="004D1FCA"/>
    <w:rsid w:val="004D5AD1"/>
    <w:rsid w:val="004E1D50"/>
    <w:rsid w:val="004E32B4"/>
    <w:rsid w:val="004E5AA2"/>
    <w:rsid w:val="004E7C14"/>
    <w:rsid w:val="004F3CF4"/>
    <w:rsid w:val="005031DD"/>
    <w:rsid w:val="00521036"/>
    <w:rsid w:val="00521151"/>
    <w:rsid w:val="0052198C"/>
    <w:rsid w:val="005246B7"/>
    <w:rsid w:val="0053143A"/>
    <w:rsid w:val="005439C5"/>
    <w:rsid w:val="00544304"/>
    <w:rsid w:val="00545556"/>
    <w:rsid w:val="00550F83"/>
    <w:rsid w:val="00555019"/>
    <w:rsid w:val="005851BA"/>
    <w:rsid w:val="00597B08"/>
    <w:rsid w:val="005A7290"/>
    <w:rsid w:val="005C371D"/>
    <w:rsid w:val="005E6F91"/>
    <w:rsid w:val="005F414A"/>
    <w:rsid w:val="005F48E1"/>
    <w:rsid w:val="005F5C02"/>
    <w:rsid w:val="005F7C91"/>
    <w:rsid w:val="0060302D"/>
    <w:rsid w:val="00614FDE"/>
    <w:rsid w:val="00615005"/>
    <w:rsid w:val="00620DD6"/>
    <w:rsid w:val="00631870"/>
    <w:rsid w:val="00643531"/>
    <w:rsid w:val="00655E63"/>
    <w:rsid w:val="0065762F"/>
    <w:rsid w:val="00661D92"/>
    <w:rsid w:val="0067423E"/>
    <w:rsid w:val="006752C6"/>
    <w:rsid w:val="00676F1B"/>
    <w:rsid w:val="00686AC6"/>
    <w:rsid w:val="00686E4E"/>
    <w:rsid w:val="00691470"/>
    <w:rsid w:val="00696786"/>
    <w:rsid w:val="006A1732"/>
    <w:rsid w:val="006A45E7"/>
    <w:rsid w:val="006A7962"/>
    <w:rsid w:val="006B5620"/>
    <w:rsid w:val="006B5A8C"/>
    <w:rsid w:val="006B7498"/>
    <w:rsid w:val="006C46BF"/>
    <w:rsid w:val="006D4363"/>
    <w:rsid w:val="006D58EC"/>
    <w:rsid w:val="006D7980"/>
    <w:rsid w:val="006E2C98"/>
    <w:rsid w:val="006E32D1"/>
    <w:rsid w:val="006E72C9"/>
    <w:rsid w:val="006F379B"/>
    <w:rsid w:val="006F5E2B"/>
    <w:rsid w:val="00705EB2"/>
    <w:rsid w:val="00707067"/>
    <w:rsid w:val="007100A1"/>
    <w:rsid w:val="00726A36"/>
    <w:rsid w:val="00730CBD"/>
    <w:rsid w:val="0078457A"/>
    <w:rsid w:val="00787CBF"/>
    <w:rsid w:val="00791732"/>
    <w:rsid w:val="007A0E98"/>
    <w:rsid w:val="007C09B7"/>
    <w:rsid w:val="007C182F"/>
    <w:rsid w:val="007C70B6"/>
    <w:rsid w:val="007C7D03"/>
    <w:rsid w:val="007D2339"/>
    <w:rsid w:val="007E7406"/>
    <w:rsid w:val="007F1E61"/>
    <w:rsid w:val="007F6EB0"/>
    <w:rsid w:val="00806161"/>
    <w:rsid w:val="00807BEA"/>
    <w:rsid w:val="00837F4B"/>
    <w:rsid w:val="008400F6"/>
    <w:rsid w:val="0084722F"/>
    <w:rsid w:val="0085102E"/>
    <w:rsid w:val="00856C58"/>
    <w:rsid w:val="008633F8"/>
    <w:rsid w:val="00872079"/>
    <w:rsid w:val="00885A76"/>
    <w:rsid w:val="008A7F3D"/>
    <w:rsid w:val="008B1822"/>
    <w:rsid w:val="008C01E7"/>
    <w:rsid w:val="008C40B6"/>
    <w:rsid w:val="008D385F"/>
    <w:rsid w:val="008D4304"/>
    <w:rsid w:val="008F1B57"/>
    <w:rsid w:val="009036A2"/>
    <w:rsid w:val="009123C4"/>
    <w:rsid w:val="00916AC5"/>
    <w:rsid w:val="00917424"/>
    <w:rsid w:val="009178B2"/>
    <w:rsid w:val="009207DA"/>
    <w:rsid w:val="009338B0"/>
    <w:rsid w:val="00934B4F"/>
    <w:rsid w:val="00945327"/>
    <w:rsid w:val="009454B0"/>
    <w:rsid w:val="009468B9"/>
    <w:rsid w:val="009509BD"/>
    <w:rsid w:val="00955B2F"/>
    <w:rsid w:val="009672B9"/>
    <w:rsid w:val="00981709"/>
    <w:rsid w:val="009978B8"/>
    <w:rsid w:val="009A0D79"/>
    <w:rsid w:val="009A0DDD"/>
    <w:rsid w:val="009A48E4"/>
    <w:rsid w:val="009A5275"/>
    <w:rsid w:val="009B703E"/>
    <w:rsid w:val="009B7772"/>
    <w:rsid w:val="009C0517"/>
    <w:rsid w:val="009C1181"/>
    <w:rsid w:val="009C33A9"/>
    <w:rsid w:val="009F1263"/>
    <w:rsid w:val="00A0096D"/>
    <w:rsid w:val="00A02B64"/>
    <w:rsid w:val="00A04561"/>
    <w:rsid w:val="00A205AD"/>
    <w:rsid w:val="00A30140"/>
    <w:rsid w:val="00A3140C"/>
    <w:rsid w:val="00A34414"/>
    <w:rsid w:val="00A37ABF"/>
    <w:rsid w:val="00A4558A"/>
    <w:rsid w:val="00A50FC4"/>
    <w:rsid w:val="00A96CA1"/>
    <w:rsid w:val="00AB3C1D"/>
    <w:rsid w:val="00AB592D"/>
    <w:rsid w:val="00AB59DB"/>
    <w:rsid w:val="00AC6052"/>
    <w:rsid w:val="00AD1346"/>
    <w:rsid w:val="00AD2511"/>
    <w:rsid w:val="00AD6EC6"/>
    <w:rsid w:val="00AE065C"/>
    <w:rsid w:val="00AE2955"/>
    <w:rsid w:val="00AF1BD0"/>
    <w:rsid w:val="00AF7540"/>
    <w:rsid w:val="00B012E2"/>
    <w:rsid w:val="00B02D01"/>
    <w:rsid w:val="00B106A0"/>
    <w:rsid w:val="00B1791A"/>
    <w:rsid w:val="00B22626"/>
    <w:rsid w:val="00B26AF1"/>
    <w:rsid w:val="00B309D9"/>
    <w:rsid w:val="00B42DD9"/>
    <w:rsid w:val="00B4640C"/>
    <w:rsid w:val="00B46859"/>
    <w:rsid w:val="00B63529"/>
    <w:rsid w:val="00B655B4"/>
    <w:rsid w:val="00B709E5"/>
    <w:rsid w:val="00B832C6"/>
    <w:rsid w:val="00B86335"/>
    <w:rsid w:val="00B90708"/>
    <w:rsid w:val="00B91B8F"/>
    <w:rsid w:val="00B95863"/>
    <w:rsid w:val="00BA2060"/>
    <w:rsid w:val="00BB0424"/>
    <w:rsid w:val="00BB459D"/>
    <w:rsid w:val="00BD095D"/>
    <w:rsid w:val="00BD6D6D"/>
    <w:rsid w:val="00BD6E1A"/>
    <w:rsid w:val="00BF3C14"/>
    <w:rsid w:val="00BF55B0"/>
    <w:rsid w:val="00BF64BD"/>
    <w:rsid w:val="00C02C3D"/>
    <w:rsid w:val="00C07870"/>
    <w:rsid w:val="00C119C9"/>
    <w:rsid w:val="00C12192"/>
    <w:rsid w:val="00C15865"/>
    <w:rsid w:val="00C20638"/>
    <w:rsid w:val="00C368E2"/>
    <w:rsid w:val="00C529D9"/>
    <w:rsid w:val="00C52F10"/>
    <w:rsid w:val="00C6261E"/>
    <w:rsid w:val="00C676F7"/>
    <w:rsid w:val="00C71B7E"/>
    <w:rsid w:val="00C96CE6"/>
    <w:rsid w:val="00CA5968"/>
    <w:rsid w:val="00CB0484"/>
    <w:rsid w:val="00CB1F32"/>
    <w:rsid w:val="00CB2FAD"/>
    <w:rsid w:val="00CC73BA"/>
    <w:rsid w:val="00CD04CA"/>
    <w:rsid w:val="00CD0E88"/>
    <w:rsid w:val="00CD3541"/>
    <w:rsid w:val="00CD469D"/>
    <w:rsid w:val="00CE538B"/>
    <w:rsid w:val="00CF14B6"/>
    <w:rsid w:val="00CF19A0"/>
    <w:rsid w:val="00CF2F07"/>
    <w:rsid w:val="00CF637D"/>
    <w:rsid w:val="00D107A5"/>
    <w:rsid w:val="00D11A0C"/>
    <w:rsid w:val="00D140B7"/>
    <w:rsid w:val="00D1757E"/>
    <w:rsid w:val="00D206E4"/>
    <w:rsid w:val="00D31F2E"/>
    <w:rsid w:val="00D47BC2"/>
    <w:rsid w:val="00D50E51"/>
    <w:rsid w:val="00D55BAB"/>
    <w:rsid w:val="00D61B86"/>
    <w:rsid w:val="00D70BF2"/>
    <w:rsid w:val="00D75380"/>
    <w:rsid w:val="00D757BE"/>
    <w:rsid w:val="00D82699"/>
    <w:rsid w:val="00D928AD"/>
    <w:rsid w:val="00D928EB"/>
    <w:rsid w:val="00D93E3A"/>
    <w:rsid w:val="00DA0562"/>
    <w:rsid w:val="00DA6D5D"/>
    <w:rsid w:val="00DA7B8D"/>
    <w:rsid w:val="00DB47B9"/>
    <w:rsid w:val="00DC4782"/>
    <w:rsid w:val="00DD0077"/>
    <w:rsid w:val="00DD007A"/>
    <w:rsid w:val="00DD243A"/>
    <w:rsid w:val="00DD49B1"/>
    <w:rsid w:val="00DD6CEC"/>
    <w:rsid w:val="00DE1C11"/>
    <w:rsid w:val="00DE6A14"/>
    <w:rsid w:val="00DF25CF"/>
    <w:rsid w:val="00DF763F"/>
    <w:rsid w:val="00E01D7B"/>
    <w:rsid w:val="00E072E4"/>
    <w:rsid w:val="00E1003C"/>
    <w:rsid w:val="00E1271A"/>
    <w:rsid w:val="00E1489F"/>
    <w:rsid w:val="00E360EB"/>
    <w:rsid w:val="00E362BD"/>
    <w:rsid w:val="00E56731"/>
    <w:rsid w:val="00E56A28"/>
    <w:rsid w:val="00E60C6A"/>
    <w:rsid w:val="00E628CB"/>
    <w:rsid w:val="00E840A4"/>
    <w:rsid w:val="00E84BA9"/>
    <w:rsid w:val="00E95981"/>
    <w:rsid w:val="00E959AF"/>
    <w:rsid w:val="00EA4EF8"/>
    <w:rsid w:val="00EB4684"/>
    <w:rsid w:val="00EB7898"/>
    <w:rsid w:val="00EF051B"/>
    <w:rsid w:val="00EF2060"/>
    <w:rsid w:val="00EF32E8"/>
    <w:rsid w:val="00F00A60"/>
    <w:rsid w:val="00F01B53"/>
    <w:rsid w:val="00F03BF7"/>
    <w:rsid w:val="00F07959"/>
    <w:rsid w:val="00F107E4"/>
    <w:rsid w:val="00F113E9"/>
    <w:rsid w:val="00F12AF6"/>
    <w:rsid w:val="00F162C0"/>
    <w:rsid w:val="00F37D5C"/>
    <w:rsid w:val="00F37E8B"/>
    <w:rsid w:val="00F43B19"/>
    <w:rsid w:val="00F57C8F"/>
    <w:rsid w:val="00F65FF6"/>
    <w:rsid w:val="00F6608C"/>
    <w:rsid w:val="00F70B98"/>
    <w:rsid w:val="00F7109C"/>
    <w:rsid w:val="00F731D0"/>
    <w:rsid w:val="00F75A21"/>
    <w:rsid w:val="00F92495"/>
    <w:rsid w:val="00F95B03"/>
    <w:rsid w:val="00F9721D"/>
    <w:rsid w:val="00FA233F"/>
    <w:rsid w:val="00FA7801"/>
    <w:rsid w:val="00FB7F46"/>
    <w:rsid w:val="00FD6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32AD1"/>
  <w15:docId w15:val="{3A62A074-D086-4C14-B0C7-5CB2427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2F"/>
    <w:pPr>
      <w:spacing w:after="0" w:line="240" w:lineRule="auto"/>
    </w:pPr>
    <w:rPr>
      <w:rFonts w:ascii="Times New Roman" w:eastAsia="MS Mincho" w:hAnsi="Times New Roman" w:cs="Times New Roman"/>
      <w:sz w:val="24"/>
      <w:szCs w:val="24"/>
      <w:lang w:eastAsia="ja-JP"/>
    </w:rPr>
  </w:style>
  <w:style w:type="paragraph" w:styleId="Heading2">
    <w:name w:val="heading 2"/>
    <w:basedOn w:val="ListParagraph"/>
    <w:next w:val="Normal"/>
    <w:link w:val="Heading2Char"/>
    <w:uiPriority w:val="9"/>
    <w:unhideWhenUsed/>
    <w:qFormat/>
    <w:rsid w:val="00F7109C"/>
    <w:pPr>
      <w:numPr>
        <w:numId w:val="31"/>
      </w:numPr>
      <w:tabs>
        <w:tab w:val="left" w:pos="720"/>
      </w:tabs>
      <w:spacing w:after="200"/>
      <w:ind w:left="0" w:firstLine="0"/>
      <w:contextualSpacing w:val="0"/>
      <w:outlineLvl w:val="1"/>
    </w:pPr>
    <w:rPr>
      <w:rFonts w:ascii="Arial" w:eastAsiaTheme="minorHAnsi"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A1C"/>
    <w:pPr>
      <w:tabs>
        <w:tab w:val="center" w:pos="4320"/>
        <w:tab w:val="right" w:pos="8640"/>
      </w:tabs>
    </w:pPr>
  </w:style>
  <w:style w:type="character" w:customStyle="1" w:styleId="HeaderChar">
    <w:name w:val="Header Char"/>
    <w:basedOn w:val="DefaultParagraphFont"/>
    <w:link w:val="Header"/>
    <w:rsid w:val="004C3A1C"/>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6A7962"/>
    <w:pPr>
      <w:ind w:left="720"/>
      <w:contextualSpacing/>
    </w:pPr>
  </w:style>
  <w:style w:type="paragraph" w:styleId="BodyText">
    <w:name w:val="Body Text"/>
    <w:basedOn w:val="Normal"/>
    <w:link w:val="BodyTextChar"/>
    <w:rsid w:val="00CB2FAD"/>
    <w:pPr>
      <w:tabs>
        <w:tab w:val="left" w:pos="1440"/>
      </w:tabs>
      <w:spacing w:after="240"/>
      <w:ind w:firstLine="1440"/>
    </w:pPr>
    <w:rPr>
      <w:rFonts w:ascii="Arial" w:eastAsia="SimSun" w:hAnsi="Arial"/>
      <w:sz w:val="22"/>
      <w:lang w:eastAsia="zh-CN"/>
    </w:rPr>
  </w:style>
  <w:style w:type="character" w:customStyle="1" w:styleId="BodyTextChar">
    <w:name w:val="Body Text Char"/>
    <w:basedOn w:val="DefaultParagraphFont"/>
    <w:link w:val="BodyText"/>
    <w:rsid w:val="00CB2FAD"/>
    <w:rPr>
      <w:rFonts w:ascii="Arial" w:eastAsia="SimSun" w:hAnsi="Arial" w:cs="Times New Roman"/>
      <w:szCs w:val="24"/>
      <w:lang w:eastAsia="zh-CN"/>
    </w:rPr>
  </w:style>
  <w:style w:type="paragraph" w:styleId="Footer">
    <w:name w:val="footer"/>
    <w:basedOn w:val="Normal"/>
    <w:link w:val="FooterChar"/>
    <w:uiPriority w:val="99"/>
    <w:unhideWhenUsed/>
    <w:rsid w:val="00FB7F46"/>
    <w:pPr>
      <w:tabs>
        <w:tab w:val="center" w:pos="4680"/>
        <w:tab w:val="right" w:pos="9360"/>
      </w:tabs>
    </w:pPr>
  </w:style>
  <w:style w:type="character" w:customStyle="1" w:styleId="FooterChar">
    <w:name w:val="Footer Char"/>
    <w:basedOn w:val="DefaultParagraphFont"/>
    <w:link w:val="Footer"/>
    <w:uiPriority w:val="99"/>
    <w:rsid w:val="00FB7F46"/>
    <w:rPr>
      <w:rFonts w:ascii="Times New Roman" w:eastAsia="MS Mincho" w:hAnsi="Times New Roman" w:cs="Times New Roman"/>
      <w:sz w:val="24"/>
      <w:szCs w:val="24"/>
      <w:lang w:eastAsia="ja-JP"/>
    </w:rPr>
  </w:style>
  <w:style w:type="table" w:styleId="TableGrid">
    <w:name w:val="Table Grid"/>
    <w:basedOn w:val="TableNormal"/>
    <w:uiPriority w:val="39"/>
    <w:rsid w:val="00F92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96CE6"/>
    <w:rPr>
      <w:sz w:val="20"/>
      <w:szCs w:val="20"/>
    </w:rPr>
  </w:style>
  <w:style w:type="character" w:customStyle="1" w:styleId="FootnoteTextChar">
    <w:name w:val="Footnote Text Char"/>
    <w:basedOn w:val="DefaultParagraphFont"/>
    <w:link w:val="FootnoteText"/>
    <w:uiPriority w:val="99"/>
    <w:semiHidden/>
    <w:rsid w:val="00C96CE6"/>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unhideWhenUsed/>
    <w:rsid w:val="00C96CE6"/>
    <w:rPr>
      <w:vertAlign w:val="superscript"/>
    </w:rPr>
  </w:style>
  <w:style w:type="paragraph" w:styleId="BodyTextIndent">
    <w:name w:val="Body Text Indent"/>
    <w:basedOn w:val="Normal"/>
    <w:link w:val="BodyTextIndentChar"/>
    <w:uiPriority w:val="99"/>
    <w:unhideWhenUsed/>
    <w:rsid w:val="00B95863"/>
    <w:pPr>
      <w:spacing w:after="120"/>
      <w:ind w:left="360"/>
    </w:pPr>
  </w:style>
  <w:style w:type="character" w:customStyle="1" w:styleId="BodyTextIndentChar">
    <w:name w:val="Body Text Indent Char"/>
    <w:basedOn w:val="DefaultParagraphFont"/>
    <w:link w:val="BodyTextIndent"/>
    <w:uiPriority w:val="99"/>
    <w:rsid w:val="00B95863"/>
    <w:rPr>
      <w:rFonts w:ascii="Times New Roman" w:eastAsia="MS Mincho" w:hAnsi="Times New Roman" w:cs="Times New Roman"/>
      <w:sz w:val="24"/>
      <w:szCs w:val="24"/>
      <w:lang w:eastAsia="ja-JP"/>
    </w:rPr>
  </w:style>
  <w:style w:type="character" w:styleId="Hyperlink">
    <w:name w:val="Hyperlink"/>
    <w:rsid w:val="00B95863"/>
    <w:rPr>
      <w:color w:val="0000FF"/>
      <w:u w:val="single"/>
    </w:rPr>
  </w:style>
  <w:style w:type="table" w:styleId="LightShading-Accent1">
    <w:name w:val="Light Shading Accent 1"/>
    <w:basedOn w:val="TableNormal"/>
    <w:uiPriority w:val="60"/>
    <w:rsid w:val="00E072E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6E72C9"/>
    <w:rPr>
      <w:rFonts w:ascii="Tahoma" w:hAnsi="Tahoma" w:cs="Tahoma"/>
      <w:sz w:val="16"/>
      <w:szCs w:val="16"/>
    </w:rPr>
  </w:style>
  <w:style w:type="character" w:customStyle="1" w:styleId="BalloonTextChar">
    <w:name w:val="Balloon Text Char"/>
    <w:basedOn w:val="DefaultParagraphFont"/>
    <w:link w:val="BalloonText"/>
    <w:uiPriority w:val="99"/>
    <w:semiHidden/>
    <w:rsid w:val="006E72C9"/>
    <w:rPr>
      <w:rFonts w:ascii="Tahoma" w:eastAsia="MS Mincho" w:hAnsi="Tahoma" w:cs="Tahoma"/>
      <w:sz w:val="16"/>
      <w:szCs w:val="16"/>
      <w:lang w:eastAsia="ja-JP"/>
    </w:rPr>
  </w:style>
  <w:style w:type="character" w:styleId="UnresolvedMention">
    <w:name w:val="Unresolved Mention"/>
    <w:basedOn w:val="DefaultParagraphFont"/>
    <w:uiPriority w:val="99"/>
    <w:semiHidden/>
    <w:unhideWhenUsed/>
    <w:rsid w:val="008D385F"/>
    <w:rPr>
      <w:color w:val="808080"/>
      <w:shd w:val="clear" w:color="auto" w:fill="E6E6E6"/>
    </w:rPr>
  </w:style>
  <w:style w:type="character" w:customStyle="1" w:styleId="Heading2Char">
    <w:name w:val="Heading 2 Char"/>
    <w:basedOn w:val="DefaultParagraphFont"/>
    <w:link w:val="Heading2"/>
    <w:uiPriority w:val="9"/>
    <w:rsid w:val="00F7109C"/>
    <w:rPr>
      <w:rFonts w:ascii="Arial" w:hAnsi="Arial" w:cs="Arial"/>
      <w:sz w:val="20"/>
      <w:szCs w:val="20"/>
    </w:rPr>
  </w:style>
  <w:style w:type="paragraph" w:styleId="List">
    <w:name w:val="List"/>
    <w:basedOn w:val="ListParagraph"/>
    <w:uiPriority w:val="99"/>
    <w:unhideWhenUsed/>
    <w:rsid w:val="00F7109C"/>
    <w:pPr>
      <w:numPr>
        <w:numId w:val="32"/>
      </w:numPr>
      <w:tabs>
        <w:tab w:val="num" w:pos="360"/>
      </w:tabs>
      <w:spacing w:after="160" w:line="259" w:lineRule="auto"/>
      <w:ind w:left="1260" w:hanging="540"/>
      <w:contextualSpacing w:val="0"/>
    </w:pPr>
    <w:rPr>
      <w:rFonts w:ascii="Arial" w:eastAsiaTheme="minorHAnsi" w:hAnsi="Arial" w:cs="Arial"/>
      <w:sz w:val="20"/>
      <w:szCs w:val="20"/>
      <w:lang w:eastAsia="en-US"/>
    </w:rPr>
  </w:style>
  <w:style w:type="paragraph" w:styleId="List2">
    <w:name w:val="List 2"/>
    <w:basedOn w:val="Normal"/>
    <w:uiPriority w:val="99"/>
    <w:semiHidden/>
    <w:unhideWhenUsed/>
    <w:rsid w:val="00424767"/>
    <w:pPr>
      <w:ind w:left="720" w:hanging="360"/>
      <w:contextualSpacing/>
    </w:pPr>
  </w:style>
  <w:style w:type="character" w:styleId="FollowedHyperlink">
    <w:name w:val="FollowedHyperlink"/>
    <w:basedOn w:val="DefaultParagraphFont"/>
    <w:uiPriority w:val="99"/>
    <w:semiHidden/>
    <w:unhideWhenUsed/>
    <w:rsid w:val="00A205AD"/>
    <w:rPr>
      <w:color w:val="800080" w:themeColor="followedHyperlink"/>
      <w:u w:val="single"/>
    </w:rPr>
  </w:style>
  <w:style w:type="character" w:styleId="CommentReference">
    <w:name w:val="annotation reference"/>
    <w:basedOn w:val="DefaultParagraphFont"/>
    <w:uiPriority w:val="99"/>
    <w:semiHidden/>
    <w:unhideWhenUsed/>
    <w:rsid w:val="00655E63"/>
    <w:rPr>
      <w:sz w:val="16"/>
      <w:szCs w:val="16"/>
    </w:rPr>
  </w:style>
  <w:style w:type="paragraph" w:styleId="CommentText">
    <w:name w:val="annotation text"/>
    <w:basedOn w:val="Normal"/>
    <w:link w:val="CommentTextChar"/>
    <w:uiPriority w:val="99"/>
    <w:semiHidden/>
    <w:unhideWhenUsed/>
    <w:rsid w:val="00655E63"/>
    <w:rPr>
      <w:sz w:val="20"/>
      <w:szCs w:val="20"/>
    </w:rPr>
  </w:style>
  <w:style w:type="character" w:customStyle="1" w:styleId="CommentTextChar">
    <w:name w:val="Comment Text Char"/>
    <w:basedOn w:val="DefaultParagraphFont"/>
    <w:link w:val="CommentText"/>
    <w:uiPriority w:val="99"/>
    <w:semiHidden/>
    <w:rsid w:val="00655E63"/>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655E63"/>
    <w:rPr>
      <w:b/>
      <w:bCs/>
    </w:rPr>
  </w:style>
  <w:style w:type="character" w:customStyle="1" w:styleId="CommentSubjectChar">
    <w:name w:val="Comment Subject Char"/>
    <w:basedOn w:val="CommentTextChar"/>
    <w:link w:val="CommentSubject"/>
    <w:uiPriority w:val="99"/>
    <w:semiHidden/>
    <w:rsid w:val="00655E63"/>
    <w:rPr>
      <w:rFonts w:ascii="Times New Roman" w:eastAsia="MS Mincho"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59527">
      <w:bodyDiv w:val="1"/>
      <w:marLeft w:val="0"/>
      <w:marRight w:val="0"/>
      <w:marTop w:val="0"/>
      <w:marBottom w:val="0"/>
      <w:divBdr>
        <w:top w:val="none" w:sz="0" w:space="0" w:color="auto"/>
        <w:left w:val="none" w:sz="0" w:space="0" w:color="auto"/>
        <w:bottom w:val="none" w:sz="0" w:space="0" w:color="auto"/>
        <w:right w:val="none" w:sz="0" w:space="0" w:color="auto"/>
      </w:divBdr>
    </w:div>
    <w:div w:id="1539707837">
      <w:bodyDiv w:val="1"/>
      <w:marLeft w:val="0"/>
      <w:marRight w:val="0"/>
      <w:marTop w:val="0"/>
      <w:marBottom w:val="0"/>
      <w:divBdr>
        <w:top w:val="none" w:sz="0" w:space="0" w:color="auto"/>
        <w:left w:val="none" w:sz="0" w:space="0" w:color="auto"/>
        <w:bottom w:val="none" w:sz="0" w:space="0" w:color="auto"/>
        <w:right w:val="none" w:sz="0" w:space="0" w:color="auto"/>
      </w:divBdr>
    </w:div>
    <w:div w:id="17428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ognition@ch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4EC2-D36A-4570-8B03-A501061A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3568</TotalTime>
  <Pages>23</Pages>
  <Words>5771</Words>
  <Characters>32896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watkins</dc:creator>
  <cp:lastModifiedBy>Lori Schroeder</cp:lastModifiedBy>
  <cp:revision>18</cp:revision>
  <cp:lastPrinted>2020-02-19T19:49:00Z</cp:lastPrinted>
  <dcterms:created xsi:type="dcterms:W3CDTF">2020-02-06T20:40:00Z</dcterms:created>
  <dcterms:modified xsi:type="dcterms:W3CDTF">2020-03-06T18:40:00Z</dcterms:modified>
</cp:coreProperties>
</file>